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2E" w:rsidRPr="001A4A7B" w:rsidRDefault="00E05E2E" w:rsidP="000A4D9B">
      <w:pPr>
        <w:spacing w:after="0" w:line="240" w:lineRule="auto"/>
        <w:jc w:val="center"/>
        <w:rPr>
          <w:rFonts w:ascii="Times New Roman" w:hAnsi="Times New Roman" w:cs="Times New Roman"/>
          <w:b/>
          <w:sz w:val="24"/>
          <w:szCs w:val="24"/>
        </w:rPr>
      </w:pPr>
      <w:bookmarkStart w:id="0" w:name="_GoBack"/>
      <w:bookmarkEnd w:id="0"/>
      <w:r w:rsidRPr="001A4A7B">
        <w:rPr>
          <w:rFonts w:ascii="Times New Roman" w:hAnsi="Times New Roman" w:cs="Times New Roman"/>
          <w:b/>
          <w:sz w:val="24"/>
          <w:szCs w:val="24"/>
        </w:rPr>
        <w:t>Department of Labor</w:t>
      </w:r>
    </w:p>
    <w:p w:rsidR="000A4D9B" w:rsidRPr="001A4A7B" w:rsidRDefault="000A4D9B" w:rsidP="000A4D9B">
      <w:pPr>
        <w:spacing w:after="0" w:line="240" w:lineRule="auto"/>
        <w:jc w:val="center"/>
        <w:rPr>
          <w:rFonts w:ascii="Times New Roman" w:hAnsi="Times New Roman" w:cs="Times New Roman"/>
          <w:b/>
          <w:sz w:val="24"/>
          <w:szCs w:val="24"/>
        </w:rPr>
      </w:pPr>
      <w:r w:rsidRPr="001A4A7B">
        <w:rPr>
          <w:rFonts w:ascii="Times New Roman" w:hAnsi="Times New Roman" w:cs="Times New Roman"/>
          <w:b/>
          <w:sz w:val="24"/>
          <w:szCs w:val="24"/>
        </w:rPr>
        <w:t>Pandemic Response Accountability Committee Spend Plan</w:t>
      </w:r>
    </w:p>
    <w:p w:rsidR="00E05E2E" w:rsidRPr="001A4A7B" w:rsidRDefault="00E05E2E" w:rsidP="00E05E2E">
      <w:pPr>
        <w:spacing w:after="0" w:line="240" w:lineRule="auto"/>
        <w:rPr>
          <w:rFonts w:ascii="Times New Roman" w:hAnsi="Times New Roman" w:cs="Times New Roman"/>
          <w:sz w:val="24"/>
          <w:szCs w:val="24"/>
        </w:rPr>
      </w:pPr>
    </w:p>
    <w:p w:rsidR="00E05E2E" w:rsidRPr="001A4A7B" w:rsidRDefault="00E05E2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The Coronavirus Aid, Relief, and Economic Security (CARES) Act (</w:t>
      </w:r>
      <w:r w:rsidR="0006001E" w:rsidRPr="001A4A7B">
        <w:rPr>
          <w:rFonts w:ascii="Times New Roman" w:hAnsi="Times New Roman" w:cs="Times New Roman"/>
          <w:sz w:val="24"/>
          <w:szCs w:val="24"/>
        </w:rPr>
        <w:t>P.L.</w:t>
      </w:r>
      <w:r w:rsidRPr="001A4A7B">
        <w:rPr>
          <w:rFonts w:ascii="Times New Roman" w:hAnsi="Times New Roman" w:cs="Times New Roman"/>
          <w:sz w:val="24"/>
          <w:szCs w:val="24"/>
        </w:rPr>
        <w:t xml:space="preserve"> 116-136) </w:t>
      </w:r>
      <w:r w:rsidR="00886C63">
        <w:rPr>
          <w:rFonts w:ascii="Times New Roman" w:hAnsi="Times New Roman" w:cs="Times New Roman"/>
          <w:sz w:val="24"/>
          <w:szCs w:val="24"/>
        </w:rPr>
        <w:t xml:space="preserve">requires </w:t>
      </w:r>
      <w:r w:rsidRPr="001A4A7B">
        <w:rPr>
          <w:rFonts w:ascii="Times New Roman" w:hAnsi="Times New Roman" w:cs="Times New Roman"/>
          <w:sz w:val="24"/>
          <w:szCs w:val="24"/>
        </w:rPr>
        <w:t xml:space="preserve">each agency </w:t>
      </w:r>
      <w:r w:rsidR="00886C63">
        <w:rPr>
          <w:rFonts w:ascii="Times New Roman" w:hAnsi="Times New Roman" w:cs="Times New Roman"/>
          <w:sz w:val="24"/>
          <w:szCs w:val="24"/>
        </w:rPr>
        <w:t xml:space="preserve">to </w:t>
      </w:r>
      <w:r w:rsidRPr="001A4A7B">
        <w:rPr>
          <w:rFonts w:ascii="Times New Roman" w:hAnsi="Times New Roman" w:cs="Times New Roman"/>
          <w:sz w:val="24"/>
          <w:szCs w:val="24"/>
        </w:rPr>
        <w:t xml:space="preserve">submit to the Committee a plan describing how the agency will use covered funds.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For the Department of Labor (Department), covered funds includes funds appropriated in both the Families First Coronavirus Response Act (P.L. 116-123) and the CARES Act. </w:t>
      </w:r>
    </w:p>
    <w:p w:rsidR="00E05E2E" w:rsidRPr="001A4A7B" w:rsidRDefault="00E05E2E" w:rsidP="00E05E2E">
      <w:pPr>
        <w:spacing w:after="0" w:line="240" w:lineRule="auto"/>
        <w:rPr>
          <w:rFonts w:ascii="Times New Roman" w:hAnsi="Times New Roman" w:cs="Times New Roman"/>
          <w:sz w:val="24"/>
          <w:szCs w:val="24"/>
        </w:rPr>
      </w:pPr>
    </w:p>
    <w:p w:rsidR="00E05E2E" w:rsidRPr="001A4A7B" w:rsidRDefault="00E05E2E" w:rsidP="00E05E2E">
      <w:pPr>
        <w:spacing w:after="0" w:line="240" w:lineRule="auto"/>
        <w:rPr>
          <w:rFonts w:ascii="Times New Roman" w:hAnsi="Times New Roman" w:cs="Times New Roman"/>
          <w:sz w:val="24"/>
          <w:szCs w:val="24"/>
        </w:rPr>
      </w:pPr>
      <w:r w:rsidRPr="001A4A7B">
        <w:rPr>
          <w:rFonts w:ascii="Times New Roman" w:hAnsi="Times New Roman" w:cs="Times New Roman"/>
          <w:b/>
          <w:sz w:val="24"/>
          <w:szCs w:val="24"/>
        </w:rPr>
        <w:t xml:space="preserve">Families First Coronavirus Response Act </w:t>
      </w:r>
    </w:p>
    <w:p w:rsidR="00E05E2E" w:rsidRPr="001A4A7B" w:rsidRDefault="00E05E2E" w:rsidP="00E05E2E">
      <w:pPr>
        <w:spacing w:after="0" w:line="240" w:lineRule="auto"/>
        <w:rPr>
          <w:rFonts w:ascii="Times New Roman" w:hAnsi="Times New Roman" w:cs="Times New Roman"/>
          <w:sz w:val="24"/>
          <w:szCs w:val="24"/>
        </w:rPr>
      </w:pPr>
    </w:p>
    <w:p w:rsidR="007E2F9A" w:rsidRPr="001A4A7B" w:rsidRDefault="00374CE6"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Section 4102 of </w:t>
      </w:r>
      <w:r w:rsidR="0006001E" w:rsidRPr="001A4A7B">
        <w:rPr>
          <w:rFonts w:ascii="Times New Roman" w:hAnsi="Times New Roman" w:cs="Times New Roman"/>
          <w:sz w:val="24"/>
          <w:szCs w:val="24"/>
        </w:rPr>
        <w:t>Division D</w:t>
      </w:r>
      <w:r w:rsidRPr="001A4A7B">
        <w:rPr>
          <w:rFonts w:ascii="Times New Roman" w:hAnsi="Times New Roman" w:cs="Times New Roman"/>
          <w:sz w:val="24"/>
          <w:szCs w:val="24"/>
        </w:rPr>
        <w:t xml:space="preserve"> of the Families First Coronavirus Response Act </w:t>
      </w:r>
      <w:r w:rsidR="0006001E" w:rsidRPr="001A4A7B">
        <w:rPr>
          <w:rFonts w:ascii="Times New Roman" w:hAnsi="Times New Roman" w:cs="Times New Roman"/>
          <w:sz w:val="24"/>
          <w:szCs w:val="24"/>
        </w:rPr>
        <w:t xml:space="preserve">appropriated $1,000,000,000 to the Department of Labor for emergency administration grants in fiscal year 2020 to </w:t>
      </w:r>
      <w:r w:rsidR="00C97ABE" w:rsidRPr="001A4A7B">
        <w:rPr>
          <w:rFonts w:ascii="Times New Roman" w:hAnsi="Times New Roman" w:cs="Times New Roman"/>
          <w:sz w:val="24"/>
          <w:szCs w:val="24"/>
        </w:rPr>
        <w:t>s</w:t>
      </w:r>
      <w:r w:rsidR="0006001E" w:rsidRPr="001A4A7B">
        <w:rPr>
          <w:rFonts w:ascii="Times New Roman" w:hAnsi="Times New Roman" w:cs="Times New Roman"/>
          <w:sz w:val="24"/>
          <w:szCs w:val="24"/>
        </w:rPr>
        <w:t>tate Unemployment Trust Fund</w:t>
      </w:r>
      <w:r w:rsidR="00886C63">
        <w:rPr>
          <w:rFonts w:ascii="Times New Roman" w:hAnsi="Times New Roman" w:cs="Times New Roman"/>
          <w:sz w:val="24"/>
          <w:szCs w:val="24"/>
        </w:rPr>
        <w:t xml:space="preserve"> accounts, which </w:t>
      </w:r>
      <w:r w:rsidRPr="001A4A7B">
        <w:rPr>
          <w:rFonts w:ascii="Times New Roman" w:hAnsi="Times New Roman" w:cs="Times New Roman"/>
          <w:sz w:val="24"/>
          <w:szCs w:val="24"/>
        </w:rPr>
        <w:t xml:space="preserve">may be used </w:t>
      </w:r>
      <w:r w:rsidR="00886C63">
        <w:rPr>
          <w:rFonts w:ascii="Times New Roman" w:hAnsi="Times New Roman" w:cs="Times New Roman"/>
          <w:sz w:val="24"/>
          <w:szCs w:val="24"/>
        </w:rPr>
        <w:t xml:space="preserve">to </w:t>
      </w:r>
      <w:r w:rsidRPr="001A4A7B">
        <w:rPr>
          <w:rFonts w:ascii="Times New Roman" w:hAnsi="Times New Roman" w:cs="Times New Roman"/>
          <w:sz w:val="24"/>
          <w:szCs w:val="24"/>
        </w:rPr>
        <w:t>administ</w:t>
      </w:r>
      <w:r w:rsidR="00886C63">
        <w:rPr>
          <w:rFonts w:ascii="Times New Roman" w:hAnsi="Times New Roman" w:cs="Times New Roman"/>
          <w:sz w:val="24"/>
          <w:szCs w:val="24"/>
        </w:rPr>
        <w:t>e</w:t>
      </w:r>
      <w:r w:rsidRPr="001A4A7B">
        <w:rPr>
          <w:rFonts w:ascii="Times New Roman" w:hAnsi="Times New Roman" w:cs="Times New Roman"/>
          <w:sz w:val="24"/>
          <w:szCs w:val="24"/>
        </w:rPr>
        <w:t>r</w:t>
      </w:r>
      <w:r w:rsidR="005E61B3">
        <w:rPr>
          <w:rFonts w:ascii="Times New Roman" w:hAnsi="Times New Roman" w:cs="Times New Roman"/>
          <w:sz w:val="24"/>
          <w:szCs w:val="24"/>
        </w:rPr>
        <w:t xml:space="preserve"> </w:t>
      </w:r>
      <w:r w:rsidRPr="001A4A7B">
        <w:rPr>
          <w:rFonts w:ascii="Times New Roman" w:hAnsi="Times New Roman" w:cs="Times New Roman"/>
          <w:sz w:val="24"/>
          <w:szCs w:val="24"/>
        </w:rPr>
        <w:t xml:space="preserve">unemployment compensation </w:t>
      </w:r>
      <w:r w:rsidR="00886C63">
        <w:rPr>
          <w:rFonts w:ascii="Times New Roman" w:hAnsi="Times New Roman" w:cs="Times New Roman"/>
          <w:sz w:val="24"/>
          <w:szCs w:val="24"/>
        </w:rPr>
        <w:t>programs</w:t>
      </w:r>
      <w:r w:rsidRPr="001A4A7B">
        <w:rPr>
          <w:rFonts w:ascii="Times New Roman" w:hAnsi="Times New Roman" w:cs="Times New Roman"/>
          <w:sz w:val="24"/>
          <w:szCs w:val="24"/>
        </w:rPr>
        <w:t>.</w:t>
      </w:r>
    </w:p>
    <w:p w:rsidR="007E2F9A" w:rsidRPr="001A4A7B" w:rsidRDefault="007E2F9A" w:rsidP="00E05E2E">
      <w:pPr>
        <w:spacing w:after="0" w:line="240" w:lineRule="auto"/>
        <w:rPr>
          <w:rFonts w:ascii="Times New Roman" w:hAnsi="Times New Roman" w:cs="Times New Roman"/>
          <w:sz w:val="24"/>
          <w:szCs w:val="24"/>
        </w:rPr>
      </w:pPr>
    </w:p>
    <w:p w:rsidR="007E2F9A" w:rsidRPr="001A4A7B" w:rsidRDefault="007E2F9A"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To receive the first allotment, the Secretary of Labor must certify to the Secretary of the Treasury that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tates met the following statutory requirements: </w:t>
      </w:r>
    </w:p>
    <w:p w:rsidR="001A4A7B" w:rsidRPr="001A4A7B" w:rsidRDefault="001A4A7B" w:rsidP="00E05E2E">
      <w:pPr>
        <w:spacing w:after="0" w:line="240" w:lineRule="auto"/>
        <w:rPr>
          <w:rFonts w:ascii="Times New Roman" w:hAnsi="Times New Roman" w:cs="Times New Roman"/>
          <w:sz w:val="24"/>
          <w:szCs w:val="24"/>
        </w:rPr>
      </w:pPr>
    </w:p>
    <w:p w:rsidR="007E2F9A" w:rsidRPr="001A4A7B" w:rsidRDefault="007E2F9A" w:rsidP="007E2F9A">
      <w:pPr>
        <w:pStyle w:val="ListParagraph"/>
        <w:numPr>
          <w:ilvl w:val="0"/>
          <w:numId w:val="1"/>
        </w:num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 requires employers to provide notification of the availability of unemployment compensation to employees at the time of separation from employment. </w:t>
      </w:r>
    </w:p>
    <w:p w:rsidR="007E2F9A" w:rsidRPr="001A4A7B" w:rsidRDefault="007E2F9A" w:rsidP="007E2F9A">
      <w:pPr>
        <w:pStyle w:val="ListParagraph"/>
        <w:numPr>
          <w:ilvl w:val="0"/>
          <w:numId w:val="1"/>
        </w:num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tate ensure</w:t>
      </w:r>
      <w:r w:rsidR="00603497" w:rsidRPr="001A4A7B">
        <w:rPr>
          <w:rFonts w:ascii="Times New Roman" w:hAnsi="Times New Roman" w:cs="Times New Roman"/>
          <w:sz w:val="24"/>
          <w:szCs w:val="24"/>
        </w:rPr>
        <w:t>s</w:t>
      </w:r>
      <w:r w:rsidRPr="001A4A7B">
        <w:rPr>
          <w:rFonts w:ascii="Times New Roman" w:hAnsi="Times New Roman" w:cs="Times New Roman"/>
          <w:sz w:val="24"/>
          <w:szCs w:val="24"/>
        </w:rPr>
        <w:t xml:space="preserve"> that applications for unemployment compensation and assistance with the application process are accessible</w:t>
      </w:r>
      <w:r w:rsidR="00477FBA" w:rsidRPr="001A4A7B">
        <w:rPr>
          <w:rFonts w:ascii="Times New Roman" w:hAnsi="Times New Roman" w:cs="Times New Roman"/>
          <w:sz w:val="24"/>
          <w:szCs w:val="24"/>
        </w:rPr>
        <w:t>, to the extent practicable,</w:t>
      </w:r>
      <w:r w:rsidRPr="001A4A7B">
        <w:rPr>
          <w:rFonts w:ascii="Times New Roman" w:hAnsi="Times New Roman" w:cs="Times New Roman"/>
          <w:sz w:val="24"/>
          <w:szCs w:val="24"/>
        </w:rPr>
        <w:t xml:space="preserve"> by at least two of the following methods: in-person, by phone, or online. </w:t>
      </w:r>
    </w:p>
    <w:p w:rsidR="007E2F9A" w:rsidRPr="001A4A7B" w:rsidRDefault="007E2F9A" w:rsidP="007E2F9A">
      <w:pPr>
        <w:pStyle w:val="ListParagraph"/>
        <w:numPr>
          <w:ilvl w:val="0"/>
          <w:numId w:val="1"/>
        </w:num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 notifies applicants when an application is received and is being processed, and in any case in which an application is unable to be processed, provides information about steps the applicant can take to ensure the successful processing of the application. </w:t>
      </w:r>
    </w:p>
    <w:p w:rsidR="007E2F9A" w:rsidRPr="001A4A7B" w:rsidRDefault="007E2F9A" w:rsidP="007E2F9A">
      <w:pPr>
        <w:spacing w:after="0" w:line="240" w:lineRule="auto"/>
        <w:rPr>
          <w:rFonts w:ascii="Times New Roman" w:hAnsi="Times New Roman" w:cs="Times New Roman"/>
          <w:sz w:val="24"/>
          <w:szCs w:val="24"/>
        </w:rPr>
      </w:pPr>
    </w:p>
    <w:p w:rsidR="007E2F9A" w:rsidRPr="001A4A7B" w:rsidRDefault="007E2F9A" w:rsidP="007E2F9A">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To receive the second allotment, the number of unemployment compensation claims must have increased by at least 10 percent over the same quarter in the previous calendar year. </w:t>
      </w:r>
      <w:r w:rsidR="00074918">
        <w:rPr>
          <w:rFonts w:ascii="Times New Roman" w:hAnsi="Times New Roman" w:cs="Times New Roman"/>
          <w:sz w:val="24"/>
          <w:szCs w:val="24"/>
        </w:rPr>
        <w:t xml:space="preserve"> </w:t>
      </w:r>
      <w:r w:rsidRPr="001A4A7B">
        <w:rPr>
          <w:rFonts w:ascii="Times New Roman" w:hAnsi="Times New Roman" w:cs="Times New Roman"/>
          <w:sz w:val="24"/>
          <w:szCs w:val="24"/>
        </w:rPr>
        <w:t xml:space="preserve">In addition, the Secretary of Labor must certify to the Secretary of the Treasury that </w:t>
      </w:r>
      <w:r w:rsidR="00FE7CCF" w:rsidRPr="001A4A7B">
        <w:rPr>
          <w:rFonts w:ascii="Times New Roman" w:hAnsi="Times New Roman" w:cs="Times New Roman"/>
          <w:sz w:val="24"/>
          <w:szCs w:val="24"/>
        </w:rPr>
        <w:t>s</w:t>
      </w:r>
      <w:r w:rsidRPr="001A4A7B">
        <w:rPr>
          <w:rFonts w:ascii="Times New Roman" w:hAnsi="Times New Roman" w:cs="Times New Roman"/>
          <w:sz w:val="24"/>
          <w:szCs w:val="24"/>
        </w:rPr>
        <w:t>tates me</w:t>
      </w:r>
      <w:r w:rsidR="004C28F8">
        <w:rPr>
          <w:rFonts w:ascii="Times New Roman" w:hAnsi="Times New Roman" w:cs="Times New Roman"/>
          <w:sz w:val="24"/>
          <w:szCs w:val="24"/>
        </w:rPr>
        <w:t>e</w:t>
      </w:r>
      <w:r w:rsidRPr="001A4A7B">
        <w:rPr>
          <w:rFonts w:ascii="Times New Roman" w:hAnsi="Times New Roman" w:cs="Times New Roman"/>
          <w:sz w:val="24"/>
          <w:szCs w:val="24"/>
        </w:rPr>
        <w:t xml:space="preserve">t the following statutory requirements: </w:t>
      </w:r>
    </w:p>
    <w:p w:rsidR="001A4A7B" w:rsidRPr="001A4A7B" w:rsidRDefault="001A4A7B" w:rsidP="007E2F9A">
      <w:pPr>
        <w:spacing w:after="0" w:line="240" w:lineRule="auto"/>
        <w:rPr>
          <w:rFonts w:ascii="Times New Roman" w:hAnsi="Times New Roman" w:cs="Times New Roman"/>
          <w:sz w:val="24"/>
          <w:szCs w:val="24"/>
        </w:rPr>
      </w:pPr>
    </w:p>
    <w:p w:rsidR="007E2F9A" w:rsidRPr="001A4A7B" w:rsidRDefault="007E2F9A" w:rsidP="007E2F9A">
      <w:pPr>
        <w:pStyle w:val="ListParagraph"/>
        <w:numPr>
          <w:ilvl w:val="0"/>
          <w:numId w:val="2"/>
        </w:num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 has expressed its commitment to maintain and strengthen access to the unemployment compensation system, including through initial and continued claims.  </w:t>
      </w:r>
    </w:p>
    <w:p w:rsidR="007E2F9A" w:rsidRPr="001A4A7B" w:rsidRDefault="007E2F9A" w:rsidP="007E2F9A">
      <w:pPr>
        <w:pStyle w:val="ListParagraph"/>
        <w:numPr>
          <w:ilvl w:val="0"/>
          <w:numId w:val="2"/>
        </w:num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 has demonstrated steps it has taken or will take to ease eligibility requirements and access to unemployment compensation for claimants, including waiving work search requirements and the waiting week, and non-charging employers directly impacted by COVID-19. </w:t>
      </w:r>
    </w:p>
    <w:p w:rsidR="00374CE6" w:rsidRPr="001A4A7B" w:rsidRDefault="00374CE6" w:rsidP="00374CE6">
      <w:pPr>
        <w:spacing w:after="0" w:line="240" w:lineRule="auto"/>
        <w:rPr>
          <w:rFonts w:ascii="Times New Roman" w:hAnsi="Times New Roman" w:cs="Times New Roman"/>
          <w:sz w:val="24"/>
          <w:szCs w:val="24"/>
        </w:rPr>
      </w:pPr>
    </w:p>
    <w:p w:rsidR="00374CE6" w:rsidRPr="001A4A7B" w:rsidRDefault="00374CE6"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Unemployment Insurance Program Letter (UIPL) </w:t>
      </w:r>
      <w:r w:rsidR="00FE7CCF" w:rsidRPr="001A4A7B">
        <w:rPr>
          <w:rFonts w:ascii="Times New Roman" w:hAnsi="Times New Roman" w:cs="Times New Roman"/>
          <w:sz w:val="24"/>
          <w:szCs w:val="24"/>
        </w:rPr>
        <w:t xml:space="preserve">No. </w:t>
      </w:r>
      <w:r w:rsidRPr="001A4A7B">
        <w:rPr>
          <w:rFonts w:ascii="Times New Roman" w:hAnsi="Times New Roman" w:cs="Times New Roman"/>
          <w:sz w:val="24"/>
          <w:szCs w:val="24"/>
        </w:rPr>
        <w:t>13-20 was published on March 22, 2020.</w:t>
      </w:r>
      <w:r w:rsidRPr="001A4A7B">
        <w:rPr>
          <w:rStyle w:val="FootnoteReference"/>
          <w:rFonts w:ascii="Times New Roman" w:hAnsi="Times New Roman" w:cs="Times New Roman"/>
          <w:sz w:val="24"/>
          <w:szCs w:val="24"/>
        </w:rPr>
        <w:footnoteReference w:id="1"/>
      </w:r>
      <w:r w:rsidRPr="001A4A7B">
        <w:rPr>
          <w:rFonts w:ascii="Times New Roman" w:hAnsi="Times New Roman" w:cs="Times New Roman"/>
          <w:sz w:val="24"/>
          <w:szCs w:val="24"/>
        </w:rPr>
        <w:t xml:space="preserve">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 UIPL </w:t>
      </w:r>
      <w:r w:rsidR="00074918">
        <w:rPr>
          <w:rFonts w:ascii="Times New Roman" w:hAnsi="Times New Roman" w:cs="Times New Roman"/>
          <w:sz w:val="24"/>
          <w:szCs w:val="24"/>
        </w:rPr>
        <w:t xml:space="preserve">instructed </w:t>
      </w:r>
      <w:r w:rsidRPr="001A4A7B">
        <w:rPr>
          <w:rFonts w:ascii="Times New Roman" w:hAnsi="Times New Roman" w:cs="Times New Roman"/>
          <w:sz w:val="24"/>
          <w:szCs w:val="24"/>
        </w:rPr>
        <w:t xml:space="preserve">states </w:t>
      </w:r>
      <w:r w:rsidR="00074918">
        <w:rPr>
          <w:rFonts w:ascii="Times New Roman" w:hAnsi="Times New Roman" w:cs="Times New Roman"/>
          <w:sz w:val="24"/>
          <w:szCs w:val="24"/>
        </w:rPr>
        <w:t>on</w:t>
      </w:r>
      <w:r w:rsidRPr="001A4A7B">
        <w:rPr>
          <w:rFonts w:ascii="Times New Roman" w:hAnsi="Times New Roman" w:cs="Times New Roman"/>
          <w:sz w:val="24"/>
          <w:szCs w:val="24"/>
        </w:rPr>
        <w:t xml:space="preserve"> implementing provisions of the legislation and include</w:t>
      </w:r>
      <w:r w:rsidR="00074918">
        <w:rPr>
          <w:rFonts w:ascii="Times New Roman" w:hAnsi="Times New Roman" w:cs="Times New Roman"/>
          <w:sz w:val="24"/>
          <w:szCs w:val="24"/>
        </w:rPr>
        <w:t>d</w:t>
      </w:r>
      <w:r w:rsidRPr="001A4A7B">
        <w:rPr>
          <w:rFonts w:ascii="Times New Roman" w:hAnsi="Times New Roman" w:cs="Times New Roman"/>
          <w:sz w:val="24"/>
          <w:szCs w:val="24"/>
        </w:rPr>
        <w:t xml:space="preserve"> the state-by-state share of the emergency administrative grant funding. </w:t>
      </w:r>
      <w:r w:rsidR="00B3440B" w:rsidRPr="001A4A7B">
        <w:rPr>
          <w:rFonts w:ascii="Times New Roman" w:hAnsi="Times New Roman" w:cs="Times New Roman"/>
          <w:sz w:val="24"/>
          <w:szCs w:val="24"/>
        </w:rPr>
        <w:t xml:space="preserve"> </w:t>
      </w:r>
      <w:r w:rsidR="00477FBA"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00477FBA" w:rsidRPr="001A4A7B">
        <w:rPr>
          <w:rFonts w:ascii="Times New Roman" w:hAnsi="Times New Roman" w:cs="Times New Roman"/>
          <w:sz w:val="24"/>
          <w:szCs w:val="24"/>
        </w:rPr>
        <w:t xml:space="preserve">13-20, Change 1 was published on May 4, 2020, because the CARES Act modified one of the </w:t>
      </w:r>
      <w:r w:rsidR="00074918">
        <w:rPr>
          <w:rFonts w:ascii="Times New Roman" w:hAnsi="Times New Roman" w:cs="Times New Roman"/>
          <w:sz w:val="24"/>
          <w:szCs w:val="24"/>
        </w:rPr>
        <w:t xml:space="preserve">state </w:t>
      </w:r>
      <w:r w:rsidR="00477FBA" w:rsidRPr="001A4A7B">
        <w:rPr>
          <w:rFonts w:ascii="Times New Roman" w:hAnsi="Times New Roman" w:cs="Times New Roman"/>
          <w:sz w:val="24"/>
          <w:szCs w:val="24"/>
        </w:rPr>
        <w:t>requirements.</w:t>
      </w:r>
      <w:r w:rsidR="00477FBA" w:rsidRPr="001A4A7B">
        <w:rPr>
          <w:rStyle w:val="FootnoteReference"/>
          <w:rFonts w:ascii="Times New Roman" w:hAnsi="Times New Roman" w:cs="Times New Roman"/>
          <w:sz w:val="24"/>
          <w:szCs w:val="24"/>
        </w:rPr>
        <w:footnoteReference w:id="2"/>
      </w:r>
      <w:r w:rsidR="00477FBA" w:rsidRPr="001A4A7B">
        <w:rPr>
          <w:rFonts w:ascii="Times New Roman" w:hAnsi="Times New Roman" w:cs="Times New Roman"/>
          <w:sz w:val="24"/>
          <w:szCs w:val="24"/>
        </w:rPr>
        <w:t xml:space="preserve"> </w:t>
      </w:r>
    </w:p>
    <w:p w:rsidR="00374CE6" w:rsidRPr="001A4A7B" w:rsidRDefault="00374CE6" w:rsidP="00E05E2E">
      <w:pPr>
        <w:spacing w:after="0" w:line="240" w:lineRule="auto"/>
        <w:rPr>
          <w:rFonts w:ascii="Times New Roman" w:hAnsi="Times New Roman" w:cs="Times New Roman"/>
          <w:sz w:val="24"/>
          <w:szCs w:val="24"/>
        </w:rPr>
      </w:pPr>
    </w:p>
    <w:p w:rsidR="00E05E2E" w:rsidRPr="001A4A7B" w:rsidRDefault="000454C0" w:rsidP="00E05E2E">
      <w:pPr>
        <w:spacing w:after="0" w:line="240" w:lineRule="auto"/>
        <w:rPr>
          <w:rFonts w:ascii="Times New Roman" w:hAnsi="Times New Roman" w:cs="Times New Roman"/>
          <w:b/>
          <w:sz w:val="24"/>
          <w:szCs w:val="24"/>
        </w:rPr>
      </w:pPr>
      <w:r w:rsidRPr="001A4A7B">
        <w:rPr>
          <w:rFonts w:ascii="Times New Roman" w:hAnsi="Times New Roman" w:cs="Times New Roman"/>
          <w:b/>
          <w:sz w:val="24"/>
          <w:szCs w:val="24"/>
        </w:rPr>
        <w:lastRenderedPageBreak/>
        <w:t xml:space="preserve">CARES Act, Division A </w:t>
      </w:r>
    </w:p>
    <w:p w:rsidR="00E05E2E" w:rsidRPr="001A4A7B" w:rsidRDefault="00E05E2E" w:rsidP="00E05E2E">
      <w:pPr>
        <w:spacing w:after="0" w:line="240" w:lineRule="auto"/>
        <w:rPr>
          <w:rFonts w:ascii="Times New Roman" w:hAnsi="Times New Roman" w:cs="Times New Roman"/>
          <w:sz w:val="24"/>
          <w:szCs w:val="24"/>
        </w:rPr>
      </w:pPr>
    </w:p>
    <w:p w:rsidR="00E05E2E" w:rsidRPr="001A4A7B" w:rsidRDefault="000454C0"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Division A, Title </w:t>
      </w:r>
      <w:r w:rsidR="00477FBA" w:rsidRPr="001A4A7B">
        <w:rPr>
          <w:rFonts w:ascii="Times New Roman" w:hAnsi="Times New Roman" w:cs="Times New Roman"/>
          <w:sz w:val="24"/>
          <w:szCs w:val="24"/>
        </w:rPr>
        <w:t xml:space="preserve">II, Subtitle A of the CARES Act </w:t>
      </w:r>
      <w:r w:rsidRPr="001A4A7B">
        <w:rPr>
          <w:rFonts w:ascii="Times New Roman" w:hAnsi="Times New Roman" w:cs="Times New Roman"/>
          <w:sz w:val="24"/>
          <w:szCs w:val="24"/>
        </w:rPr>
        <w:t xml:space="preserve">authorized a number of </w:t>
      </w:r>
      <w:r w:rsidR="00477FBA" w:rsidRPr="001A4A7B">
        <w:rPr>
          <w:rFonts w:ascii="Times New Roman" w:hAnsi="Times New Roman" w:cs="Times New Roman"/>
          <w:sz w:val="24"/>
          <w:szCs w:val="24"/>
        </w:rPr>
        <w:t xml:space="preserve">Unemployment Insurance provisions.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Pr="001A4A7B">
        <w:rPr>
          <w:rFonts w:ascii="Times New Roman" w:hAnsi="Times New Roman" w:cs="Times New Roman"/>
          <w:sz w:val="24"/>
          <w:szCs w:val="24"/>
        </w:rPr>
        <w:t>14-20, published on April 2, 2020, summarizes the new provisions authorized</w:t>
      </w:r>
      <w:r w:rsidR="003A05A4" w:rsidRPr="001A4A7B">
        <w:rPr>
          <w:rFonts w:ascii="Times New Roman" w:hAnsi="Times New Roman" w:cs="Times New Roman"/>
          <w:sz w:val="24"/>
          <w:szCs w:val="24"/>
        </w:rPr>
        <w:t xml:space="preserve"> by the CARES Act</w:t>
      </w:r>
      <w:r w:rsidRPr="001A4A7B">
        <w:rPr>
          <w:rFonts w:ascii="Times New Roman" w:hAnsi="Times New Roman" w:cs="Times New Roman"/>
          <w:sz w:val="24"/>
          <w:szCs w:val="24"/>
        </w:rPr>
        <w:t>.</w:t>
      </w:r>
      <w:r w:rsidRPr="001A4A7B">
        <w:rPr>
          <w:rStyle w:val="FootnoteReference"/>
          <w:rFonts w:ascii="Times New Roman" w:hAnsi="Times New Roman" w:cs="Times New Roman"/>
          <w:sz w:val="24"/>
          <w:szCs w:val="24"/>
        </w:rPr>
        <w:footnoteReference w:id="3"/>
      </w:r>
      <w:r w:rsidRPr="001A4A7B">
        <w:rPr>
          <w:rFonts w:ascii="Times New Roman" w:hAnsi="Times New Roman" w:cs="Times New Roman"/>
          <w:sz w:val="24"/>
          <w:szCs w:val="24"/>
        </w:rPr>
        <w:t xml:space="preserve">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These provisions and the current apportioned levels are summarized below. </w:t>
      </w:r>
    </w:p>
    <w:p w:rsidR="000454C0" w:rsidRPr="001A4A7B" w:rsidRDefault="000454C0" w:rsidP="00E05E2E">
      <w:pPr>
        <w:spacing w:after="0" w:line="240" w:lineRule="auto"/>
        <w:rPr>
          <w:rFonts w:ascii="Times New Roman" w:hAnsi="Times New Roman" w:cs="Times New Roman"/>
          <w:sz w:val="24"/>
          <w:szCs w:val="24"/>
        </w:rPr>
      </w:pPr>
    </w:p>
    <w:p w:rsidR="00815E41" w:rsidRPr="001A4A7B" w:rsidRDefault="00815E41"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Pandemic Unemployment Assistance (Section 2102) </w:t>
      </w:r>
    </w:p>
    <w:p w:rsidR="003A05A4" w:rsidRPr="001A4A7B" w:rsidRDefault="003A05A4" w:rsidP="00E05E2E">
      <w:pPr>
        <w:spacing w:after="0" w:line="240" w:lineRule="auto"/>
        <w:rPr>
          <w:rFonts w:ascii="Times New Roman" w:hAnsi="Times New Roman" w:cs="Times New Roman"/>
          <w:sz w:val="24"/>
          <w:szCs w:val="24"/>
        </w:rPr>
      </w:pPr>
    </w:p>
    <w:p w:rsidR="005E7FA0" w:rsidRPr="001A4A7B" w:rsidRDefault="000454C0"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Pandemic Unemployment Assistance (PUA) provides up to 39 weeks of benefits to individuals who are self-employed, seeking part-time employment, or otherwise would not qualify for regular unemployment compensation or extended benefits under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 xml:space="preserve">tate or </w:t>
      </w:r>
      <w:r w:rsidR="00C97ABE" w:rsidRPr="001A4A7B">
        <w:rPr>
          <w:rFonts w:ascii="Times New Roman" w:hAnsi="Times New Roman" w:cs="Times New Roman"/>
          <w:sz w:val="24"/>
          <w:szCs w:val="24"/>
        </w:rPr>
        <w:t>f</w:t>
      </w:r>
      <w:r w:rsidRPr="001A4A7B">
        <w:rPr>
          <w:rFonts w:ascii="Times New Roman" w:hAnsi="Times New Roman" w:cs="Times New Roman"/>
          <w:sz w:val="24"/>
          <w:szCs w:val="24"/>
        </w:rPr>
        <w:t xml:space="preserve">ederal law. </w:t>
      </w:r>
      <w:r w:rsidR="00B3440B" w:rsidRPr="001A4A7B">
        <w:rPr>
          <w:rFonts w:ascii="Times New Roman" w:hAnsi="Times New Roman" w:cs="Times New Roman"/>
          <w:sz w:val="24"/>
          <w:szCs w:val="24"/>
        </w:rPr>
        <w:t xml:space="preserve"> </w:t>
      </w:r>
      <w:r w:rsidR="005E7FA0" w:rsidRPr="001A4A7B">
        <w:rPr>
          <w:rFonts w:ascii="Times New Roman" w:hAnsi="Times New Roman" w:cs="Times New Roman"/>
          <w:sz w:val="24"/>
          <w:szCs w:val="24"/>
        </w:rPr>
        <w:t>PUA benefits</w:t>
      </w:r>
      <w:r w:rsidR="00892942">
        <w:rPr>
          <w:rFonts w:ascii="Times New Roman" w:hAnsi="Times New Roman" w:cs="Times New Roman"/>
          <w:sz w:val="24"/>
          <w:szCs w:val="24"/>
        </w:rPr>
        <w:t>,</w:t>
      </w:r>
      <w:r w:rsidR="004C28F8">
        <w:rPr>
          <w:rFonts w:ascii="Times New Roman" w:hAnsi="Times New Roman" w:cs="Times New Roman"/>
          <w:sz w:val="24"/>
          <w:szCs w:val="24"/>
        </w:rPr>
        <w:t xml:space="preserve"> </w:t>
      </w:r>
      <w:r w:rsidR="00892942">
        <w:rPr>
          <w:rFonts w:ascii="Times New Roman" w:hAnsi="Times New Roman" w:cs="Times New Roman"/>
          <w:sz w:val="24"/>
          <w:szCs w:val="24"/>
        </w:rPr>
        <w:t>i</w:t>
      </w:r>
      <w:r w:rsidR="005E7FA0" w:rsidRPr="001A4A7B">
        <w:rPr>
          <w:rFonts w:ascii="Times New Roman" w:hAnsi="Times New Roman" w:cs="Times New Roman"/>
          <w:sz w:val="24"/>
          <w:szCs w:val="24"/>
        </w:rPr>
        <w:t>mplementation costs</w:t>
      </w:r>
      <w:r w:rsidR="00892942">
        <w:rPr>
          <w:rFonts w:ascii="Times New Roman" w:hAnsi="Times New Roman" w:cs="Times New Roman"/>
          <w:sz w:val="24"/>
          <w:szCs w:val="24"/>
        </w:rPr>
        <w:t>,</w:t>
      </w:r>
      <w:r w:rsidR="005E7FA0" w:rsidRPr="001A4A7B">
        <w:rPr>
          <w:rFonts w:ascii="Times New Roman" w:hAnsi="Times New Roman" w:cs="Times New Roman"/>
          <w:sz w:val="24"/>
          <w:szCs w:val="24"/>
        </w:rPr>
        <w:t xml:space="preserve"> and administrative costs are federally funded. </w:t>
      </w:r>
      <w:r w:rsidR="00B3440B" w:rsidRPr="001A4A7B">
        <w:rPr>
          <w:rFonts w:ascii="Times New Roman" w:hAnsi="Times New Roman" w:cs="Times New Roman"/>
          <w:sz w:val="24"/>
          <w:szCs w:val="24"/>
        </w:rPr>
        <w:t xml:space="preserve"> </w:t>
      </w:r>
      <w:r w:rsidR="005E7FA0" w:rsidRPr="001A4A7B">
        <w:rPr>
          <w:rFonts w:ascii="Times New Roman" w:hAnsi="Times New Roman" w:cs="Times New Roman"/>
          <w:sz w:val="24"/>
          <w:szCs w:val="24"/>
        </w:rPr>
        <w:t xml:space="preserve">The PUA program is administered through a voluntary agreement between </w:t>
      </w:r>
      <w:r w:rsidR="00FE7CCF" w:rsidRPr="001A4A7B">
        <w:rPr>
          <w:rFonts w:ascii="Times New Roman" w:hAnsi="Times New Roman" w:cs="Times New Roman"/>
          <w:sz w:val="24"/>
          <w:szCs w:val="24"/>
        </w:rPr>
        <w:t>s</w:t>
      </w:r>
      <w:r w:rsidR="005E7FA0" w:rsidRPr="001A4A7B">
        <w:rPr>
          <w:rFonts w:ascii="Times New Roman" w:hAnsi="Times New Roman" w:cs="Times New Roman"/>
          <w:sz w:val="24"/>
          <w:szCs w:val="24"/>
        </w:rPr>
        <w:t>tates and the Department</w:t>
      </w:r>
      <w:r w:rsidR="00CA5400" w:rsidRPr="001A4A7B">
        <w:rPr>
          <w:rFonts w:ascii="Times New Roman" w:hAnsi="Times New Roman" w:cs="Times New Roman"/>
          <w:sz w:val="24"/>
          <w:szCs w:val="24"/>
        </w:rPr>
        <w:t xml:space="preserve">. </w:t>
      </w:r>
      <w:r w:rsidR="00B3440B" w:rsidRPr="001A4A7B">
        <w:rPr>
          <w:rFonts w:ascii="Times New Roman" w:hAnsi="Times New Roman" w:cs="Times New Roman"/>
          <w:sz w:val="24"/>
          <w:szCs w:val="24"/>
        </w:rPr>
        <w:t xml:space="preserve"> </w:t>
      </w:r>
      <w:r w:rsidR="005E7FA0"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005E7FA0" w:rsidRPr="001A4A7B">
        <w:rPr>
          <w:rFonts w:ascii="Times New Roman" w:hAnsi="Times New Roman" w:cs="Times New Roman"/>
          <w:sz w:val="24"/>
          <w:szCs w:val="24"/>
        </w:rPr>
        <w:t xml:space="preserve">16-20, published on April 5, 2020, provides additional details </w:t>
      </w:r>
      <w:r w:rsidR="00815E41" w:rsidRPr="001A4A7B">
        <w:rPr>
          <w:rFonts w:ascii="Times New Roman" w:hAnsi="Times New Roman" w:cs="Times New Roman"/>
          <w:sz w:val="24"/>
          <w:szCs w:val="24"/>
        </w:rPr>
        <w:t xml:space="preserve">and instructions to states </w:t>
      </w:r>
      <w:r w:rsidR="005E7FA0" w:rsidRPr="001A4A7B">
        <w:rPr>
          <w:rFonts w:ascii="Times New Roman" w:hAnsi="Times New Roman" w:cs="Times New Roman"/>
          <w:sz w:val="24"/>
          <w:szCs w:val="24"/>
        </w:rPr>
        <w:t>on the PUA program.</w:t>
      </w:r>
      <w:r w:rsidR="005E7FA0" w:rsidRPr="001A4A7B">
        <w:rPr>
          <w:rStyle w:val="FootnoteReference"/>
          <w:rFonts w:ascii="Times New Roman" w:hAnsi="Times New Roman" w:cs="Times New Roman"/>
          <w:sz w:val="24"/>
          <w:szCs w:val="24"/>
        </w:rPr>
        <w:footnoteReference w:id="4"/>
      </w:r>
      <w:r w:rsidR="005E7FA0" w:rsidRPr="001A4A7B">
        <w:rPr>
          <w:rFonts w:ascii="Times New Roman" w:hAnsi="Times New Roman" w:cs="Times New Roman"/>
          <w:sz w:val="24"/>
          <w:szCs w:val="24"/>
        </w:rPr>
        <w:t xml:space="preserve">  </w:t>
      </w:r>
      <w:r w:rsidR="00815E41"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00815E41" w:rsidRPr="001A4A7B">
        <w:rPr>
          <w:rFonts w:ascii="Times New Roman" w:hAnsi="Times New Roman" w:cs="Times New Roman"/>
          <w:sz w:val="24"/>
          <w:szCs w:val="24"/>
        </w:rPr>
        <w:t>16-20, Change 1, published on April 27, 2020, provides further guidance to states on the PUA program.</w:t>
      </w:r>
      <w:r w:rsidR="00815E41" w:rsidRPr="001A4A7B">
        <w:rPr>
          <w:rStyle w:val="FootnoteReference"/>
          <w:rFonts w:ascii="Times New Roman" w:hAnsi="Times New Roman" w:cs="Times New Roman"/>
          <w:sz w:val="24"/>
          <w:szCs w:val="24"/>
        </w:rPr>
        <w:footnoteReference w:id="5"/>
      </w:r>
      <w:r w:rsidR="00815E41" w:rsidRPr="001A4A7B">
        <w:rPr>
          <w:rFonts w:ascii="Times New Roman" w:hAnsi="Times New Roman" w:cs="Times New Roman"/>
          <w:sz w:val="24"/>
          <w:szCs w:val="24"/>
        </w:rPr>
        <w:t xml:space="preserve"> </w:t>
      </w:r>
    </w:p>
    <w:p w:rsidR="005E7FA0" w:rsidRPr="001A4A7B" w:rsidRDefault="005E7FA0" w:rsidP="00E05E2E">
      <w:pPr>
        <w:spacing w:after="0" w:line="240" w:lineRule="auto"/>
        <w:rPr>
          <w:rFonts w:ascii="Times New Roman" w:hAnsi="Times New Roman" w:cs="Times New Roman"/>
          <w:sz w:val="24"/>
          <w:szCs w:val="24"/>
        </w:rPr>
      </w:pPr>
    </w:p>
    <w:p w:rsidR="005E7FA0" w:rsidRPr="001A4A7B" w:rsidRDefault="00815E41"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Congress appropriated such sums as necessary for the program. </w:t>
      </w:r>
      <w:r w:rsidR="00B3440B" w:rsidRPr="001A4A7B">
        <w:rPr>
          <w:rFonts w:ascii="Times New Roman" w:hAnsi="Times New Roman" w:cs="Times New Roman"/>
          <w:sz w:val="24"/>
          <w:szCs w:val="24"/>
        </w:rPr>
        <w:t xml:space="preserve"> </w:t>
      </w:r>
      <w:r w:rsidR="005E7FA0" w:rsidRPr="001A4A7B">
        <w:rPr>
          <w:rFonts w:ascii="Times New Roman" w:hAnsi="Times New Roman" w:cs="Times New Roman"/>
          <w:sz w:val="24"/>
          <w:szCs w:val="24"/>
        </w:rPr>
        <w:t xml:space="preserve">The Department’s estimated costs for the PUA program </w:t>
      </w:r>
      <w:r w:rsidRPr="001A4A7B">
        <w:rPr>
          <w:rFonts w:ascii="Times New Roman" w:hAnsi="Times New Roman" w:cs="Times New Roman"/>
          <w:sz w:val="24"/>
          <w:szCs w:val="24"/>
        </w:rPr>
        <w:t xml:space="preserve">are </w:t>
      </w:r>
      <w:r w:rsidR="005E7FA0" w:rsidRPr="001A4A7B">
        <w:rPr>
          <w:rFonts w:ascii="Times New Roman" w:hAnsi="Times New Roman" w:cs="Times New Roman"/>
          <w:sz w:val="24"/>
          <w:szCs w:val="24"/>
        </w:rPr>
        <w:t xml:space="preserve">$48,200,000,000 for benefit payments and $761,000,000 for state administrative costs.  </w:t>
      </w:r>
    </w:p>
    <w:p w:rsidR="005E7FA0" w:rsidRPr="001A4A7B" w:rsidRDefault="005E7FA0" w:rsidP="00E05E2E">
      <w:pPr>
        <w:spacing w:after="0" w:line="240" w:lineRule="auto"/>
        <w:rPr>
          <w:rFonts w:ascii="Times New Roman" w:hAnsi="Times New Roman" w:cs="Times New Roman"/>
          <w:sz w:val="24"/>
          <w:szCs w:val="24"/>
        </w:rPr>
      </w:pPr>
    </w:p>
    <w:p w:rsidR="000454C0" w:rsidRPr="001A4A7B" w:rsidRDefault="00815E41"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Partial Reimbursement Benefits for Government Entities and Non-Profit Organizations </w:t>
      </w:r>
      <w:r w:rsidR="00520791">
        <w:rPr>
          <w:rFonts w:ascii="Times New Roman" w:hAnsi="Times New Roman" w:cs="Times New Roman"/>
          <w:sz w:val="24"/>
          <w:szCs w:val="24"/>
          <w:u w:val="single"/>
        </w:rPr>
        <w:t xml:space="preserve">     </w:t>
      </w:r>
      <w:r w:rsidR="003A05A4" w:rsidRPr="001A4A7B">
        <w:rPr>
          <w:rFonts w:ascii="Times New Roman" w:hAnsi="Times New Roman" w:cs="Times New Roman"/>
          <w:sz w:val="24"/>
          <w:szCs w:val="24"/>
          <w:u w:val="single"/>
        </w:rPr>
        <w:t>(Section 2103)</w:t>
      </w:r>
    </w:p>
    <w:p w:rsidR="000454C0" w:rsidRPr="001A4A7B" w:rsidRDefault="000454C0" w:rsidP="00E05E2E">
      <w:pPr>
        <w:spacing w:after="0" w:line="240" w:lineRule="auto"/>
        <w:rPr>
          <w:rFonts w:ascii="Times New Roman" w:hAnsi="Times New Roman" w:cs="Times New Roman"/>
          <w:sz w:val="24"/>
          <w:szCs w:val="24"/>
        </w:rPr>
      </w:pPr>
    </w:p>
    <w:p w:rsidR="00477FBA" w:rsidRPr="001A4A7B" w:rsidRDefault="003A05A4"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Section 2103(b) authorizes transfers from the Federal Unemployment Account to a state’s account in the unemployment trust fund for one-half of the compensation </w:t>
      </w:r>
      <w:r w:rsidR="00892942">
        <w:rPr>
          <w:rFonts w:ascii="Times New Roman" w:hAnsi="Times New Roman" w:cs="Times New Roman"/>
          <w:sz w:val="24"/>
          <w:szCs w:val="24"/>
        </w:rPr>
        <w:t xml:space="preserve">the state </w:t>
      </w:r>
      <w:r w:rsidRPr="001A4A7B">
        <w:rPr>
          <w:rFonts w:ascii="Times New Roman" w:hAnsi="Times New Roman" w:cs="Times New Roman"/>
          <w:sz w:val="24"/>
          <w:szCs w:val="24"/>
        </w:rPr>
        <w:t xml:space="preserve">paid to employees of state and local governmental entities, certain nonprofit organizations, and </w:t>
      </w:r>
      <w:r w:rsidR="00C97ABE" w:rsidRPr="001A4A7B">
        <w:rPr>
          <w:rFonts w:ascii="Times New Roman" w:hAnsi="Times New Roman" w:cs="Times New Roman"/>
          <w:sz w:val="24"/>
          <w:szCs w:val="24"/>
        </w:rPr>
        <w:t>f</w:t>
      </w:r>
      <w:r w:rsidRPr="001A4A7B">
        <w:rPr>
          <w:rFonts w:ascii="Times New Roman" w:hAnsi="Times New Roman" w:cs="Times New Roman"/>
          <w:sz w:val="24"/>
          <w:szCs w:val="24"/>
        </w:rPr>
        <w:t xml:space="preserve">ederally-recognized Indian tribes that opt to make payments in lieu of contributions. </w:t>
      </w:r>
      <w:r w:rsidR="00B3440B" w:rsidRPr="001A4A7B">
        <w:rPr>
          <w:rFonts w:ascii="Times New Roman" w:hAnsi="Times New Roman" w:cs="Times New Roman"/>
          <w:sz w:val="24"/>
          <w:szCs w:val="24"/>
        </w:rPr>
        <w:t xml:space="preserve"> </w:t>
      </w:r>
      <w:r w:rsidR="00CA5400"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00CA5400" w:rsidRPr="001A4A7B">
        <w:rPr>
          <w:rFonts w:ascii="Times New Roman" w:hAnsi="Times New Roman" w:cs="Times New Roman"/>
          <w:sz w:val="24"/>
          <w:szCs w:val="24"/>
        </w:rPr>
        <w:t>18-20, published on April 27, 2020, provides additional details on this program.</w:t>
      </w:r>
      <w:r w:rsidR="00CA5400" w:rsidRPr="001A4A7B">
        <w:rPr>
          <w:rStyle w:val="FootnoteReference"/>
          <w:rFonts w:ascii="Times New Roman" w:hAnsi="Times New Roman" w:cs="Times New Roman"/>
          <w:sz w:val="24"/>
          <w:szCs w:val="24"/>
        </w:rPr>
        <w:footnoteReference w:id="6"/>
      </w:r>
      <w:r w:rsidR="00CA5400" w:rsidRPr="001A4A7B">
        <w:rPr>
          <w:rFonts w:ascii="Times New Roman" w:hAnsi="Times New Roman" w:cs="Times New Roman"/>
          <w:sz w:val="24"/>
          <w:szCs w:val="24"/>
        </w:rPr>
        <w:t xml:space="preserve"> </w:t>
      </w:r>
    </w:p>
    <w:p w:rsidR="00477FBA" w:rsidRPr="001A4A7B" w:rsidRDefault="00477FBA" w:rsidP="00E05E2E">
      <w:pPr>
        <w:spacing w:after="0" w:line="240" w:lineRule="auto"/>
        <w:rPr>
          <w:rFonts w:ascii="Times New Roman" w:hAnsi="Times New Roman" w:cs="Times New Roman"/>
          <w:sz w:val="24"/>
          <w:szCs w:val="24"/>
        </w:rPr>
      </w:pPr>
    </w:p>
    <w:p w:rsidR="00CA1F8F" w:rsidRDefault="00CA5400"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rPr>
        <w:t xml:space="preserve">Congress appropriated such sums as necessary for the program.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 Department’s estimated costs for benefits under Section 2103 are $3,870,000,000. </w:t>
      </w:r>
    </w:p>
    <w:p w:rsidR="00CA1F8F" w:rsidRDefault="00CA1F8F" w:rsidP="00E05E2E">
      <w:pPr>
        <w:spacing w:after="0" w:line="240" w:lineRule="auto"/>
        <w:rPr>
          <w:rFonts w:ascii="Times New Roman" w:hAnsi="Times New Roman" w:cs="Times New Roman"/>
          <w:sz w:val="24"/>
          <w:szCs w:val="24"/>
          <w:u w:val="single"/>
        </w:rPr>
      </w:pPr>
    </w:p>
    <w:p w:rsidR="00CA5400" w:rsidRPr="001A4A7B" w:rsidRDefault="00CA5400"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Federal Pandemic Unemployment Compensation (Section 2104)</w:t>
      </w:r>
    </w:p>
    <w:p w:rsidR="00477FBA" w:rsidRPr="001A4A7B" w:rsidRDefault="00477FBA" w:rsidP="00E05E2E">
      <w:pPr>
        <w:spacing w:after="0" w:line="240" w:lineRule="auto"/>
        <w:rPr>
          <w:rFonts w:ascii="Times New Roman" w:hAnsi="Times New Roman" w:cs="Times New Roman"/>
          <w:sz w:val="24"/>
          <w:szCs w:val="24"/>
        </w:rPr>
      </w:pPr>
    </w:p>
    <w:p w:rsidR="00CA5400" w:rsidRPr="001A4A7B" w:rsidRDefault="00CA5400"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Federal Pandemic Unemployment Compensation (FPUC) provides an additional $600 per week to individuals who are collecting regular unemployment compensation, pandemic emergency unemployment compensation, pandemic unemployment assistance, extended benefits, short-time compensation, trade readjustment allowances, disaster unemployment assistance, and payments under the self-employment assistance program.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FPUC payments</w:t>
      </w:r>
      <w:r w:rsidR="008338BC">
        <w:rPr>
          <w:rFonts w:ascii="Times New Roman" w:hAnsi="Times New Roman" w:cs="Times New Roman"/>
          <w:sz w:val="24"/>
          <w:szCs w:val="24"/>
        </w:rPr>
        <w:t>,</w:t>
      </w:r>
      <w:r w:rsidR="004C28F8">
        <w:rPr>
          <w:rFonts w:ascii="Times New Roman" w:hAnsi="Times New Roman" w:cs="Times New Roman"/>
          <w:sz w:val="24"/>
          <w:szCs w:val="24"/>
        </w:rPr>
        <w:t xml:space="preserve"> </w:t>
      </w:r>
      <w:r w:rsidR="008338BC">
        <w:rPr>
          <w:rFonts w:ascii="Times New Roman" w:hAnsi="Times New Roman" w:cs="Times New Roman"/>
          <w:sz w:val="24"/>
          <w:szCs w:val="24"/>
        </w:rPr>
        <w:t>i</w:t>
      </w:r>
      <w:r w:rsidRPr="001A4A7B">
        <w:rPr>
          <w:rFonts w:ascii="Times New Roman" w:hAnsi="Times New Roman" w:cs="Times New Roman"/>
          <w:sz w:val="24"/>
          <w:szCs w:val="24"/>
        </w:rPr>
        <w:t>mplementation costs</w:t>
      </w:r>
      <w:r w:rsidR="008338BC">
        <w:rPr>
          <w:rFonts w:ascii="Times New Roman" w:hAnsi="Times New Roman" w:cs="Times New Roman"/>
          <w:sz w:val="24"/>
          <w:szCs w:val="24"/>
        </w:rPr>
        <w:t>,</w:t>
      </w:r>
      <w:r w:rsidRPr="001A4A7B">
        <w:rPr>
          <w:rFonts w:ascii="Times New Roman" w:hAnsi="Times New Roman" w:cs="Times New Roman"/>
          <w:sz w:val="24"/>
          <w:szCs w:val="24"/>
        </w:rPr>
        <w:t xml:space="preserve"> and ongoing administrative costs for this program are federally funded.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 FPUC program is </w:t>
      </w:r>
      <w:r w:rsidRPr="001A4A7B">
        <w:rPr>
          <w:rFonts w:ascii="Times New Roman" w:hAnsi="Times New Roman" w:cs="Times New Roman"/>
          <w:sz w:val="24"/>
          <w:szCs w:val="24"/>
        </w:rPr>
        <w:lastRenderedPageBreak/>
        <w:t>administered through voluntary agreement</w:t>
      </w:r>
      <w:r w:rsidR="008338BC">
        <w:rPr>
          <w:rFonts w:ascii="Times New Roman" w:hAnsi="Times New Roman" w:cs="Times New Roman"/>
          <w:sz w:val="24"/>
          <w:szCs w:val="24"/>
        </w:rPr>
        <w:t>s</w:t>
      </w:r>
      <w:r w:rsidRPr="001A4A7B">
        <w:rPr>
          <w:rFonts w:ascii="Times New Roman" w:hAnsi="Times New Roman" w:cs="Times New Roman"/>
          <w:sz w:val="24"/>
          <w:szCs w:val="24"/>
        </w:rPr>
        <w:t xml:space="preserve"> between </w:t>
      </w:r>
      <w:r w:rsidR="00C97ABE" w:rsidRPr="001A4A7B">
        <w:rPr>
          <w:rFonts w:ascii="Times New Roman" w:hAnsi="Times New Roman" w:cs="Times New Roman"/>
          <w:sz w:val="24"/>
          <w:szCs w:val="24"/>
        </w:rPr>
        <w:t>s</w:t>
      </w:r>
      <w:r w:rsidRPr="001A4A7B">
        <w:rPr>
          <w:rFonts w:ascii="Times New Roman" w:hAnsi="Times New Roman" w:cs="Times New Roman"/>
          <w:sz w:val="24"/>
          <w:szCs w:val="24"/>
        </w:rPr>
        <w:t>tate</w:t>
      </w:r>
      <w:r w:rsidR="008338BC">
        <w:rPr>
          <w:rFonts w:ascii="Times New Roman" w:hAnsi="Times New Roman" w:cs="Times New Roman"/>
          <w:sz w:val="24"/>
          <w:szCs w:val="24"/>
        </w:rPr>
        <w:t>s</w:t>
      </w:r>
      <w:r w:rsidRPr="001A4A7B">
        <w:rPr>
          <w:rFonts w:ascii="Times New Roman" w:hAnsi="Times New Roman" w:cs="Times New Roman"/>
          <w:sz w:val="24"/>
          <w:szCs w:val="24"/>
        </w:rPr>
        <w:t xml:space="preserve"> and the Department. </w:t>
      </w:r>
      <w:r w:rsidR="00B3440B" w:rsidRPr="001A4A7B">
        <w:rPr>
          <w:rFonts w:ascii="Times New Roman" w:hAnsi="Times New Roman" w:cs="Times New Roman"/>
          <w:sz w:val="24"/>
          <w:szCs w:val="24"/>
        </w:rPr>
        <w:t xml:space="preserve"> </w:t>
      </w:r>
      <w:r w:rsidR="00260DDC" w:rsidRPr="001A4A7B">
        <w:rPr>
          <w:rFonts w:ascii="Times New Roman" w:hAnsi="Times New Roman" w:cs="Times New Roman"/>
          <w:sz w:val="24"/>
          <w:szCs w:val="24"/>
        </w:rPr>
        <w:t xml:space="preserve">UIPL </w:t>
      </w:r>
      <w:r w:rsidR="00FE7CCF" w:rsidRPr="001A4A7B">
        <w:rPr>
          <w:rFonts w:ascii="Times New Roman" w:hAnsi="Times New Roman" w:cs="Times New Roman"/>
          <w:sz w:val="24"/>
          <w:szCs w:val="24"/>
        </w:rPr>
        <w:t xml:space="preserve">No. </w:t>
      </w:r>
      <w:r w:rsidR="00260DDC" w:rsidRPr="001A4A7B">
        <w:rPr>
          <w:rFonts w:ascii="Times New Roman" w:hAnsi="Times New Roman" w:cs="Times New Roman"/>
          <w:sz w:val="24"/>
          <w:szCs w:val="24"/>
        </w:rPr>
        <w:t>15-20</w:t>
      </w:r>
      <w:r w:rsidR="00603497" w:rsidRPr="001A4A7B">
        <w:rPr>
          <w:rFonts w:ascii="Times New Roman" w:hAnsi="Times New Roman" w:cs="Times New Roman"/>
          <w:sz w:val="24"/>
          <w:szCs w:val="24"/>
        </w:rPr>
        <w:t>,</w:t>
      </w:r>
      <w:r w:rsidR="00260DDC" w:rsidRPr="001A4A7B">
        <w:rPr>
          <w:rFonts w:ascii="Times New Roman" w:hAnsi="Times New Roman" w:cs="Times New Roman"/>
          <w:sz w:val="24"/>
          <w:szCs w:val="24"/>
        </w:rPr>
        <w:t xml:space="preserve"> published on April 4, 2020, provides additional details and instructions to states on the FPUC program.</w:t>
      </w:r>
      <w:r w:rsidR="00260DDC" w:rsidRPr="001A4A7B">
        <w:rPr>
          <w:rStyle w:val="FootnoteReference"/>
          <w:rFonts w:ascii="Times New Roman" w:hAnsi="Times New Roman" w:cs="Times New Roman"/>
          <w:sz w:val="24"/>
          <w:szCs w:val="24"/>
        </w:rPr>
        <w:footnoteReference w:id="7"/>
      </w:r>
      <w:r w:rsidR="00260DDC" w:rsidRPr="001A4A7B">
        <w:rPr>
          <w:rFonts w:ascii="Times New Roman" w:hAnsi="Times New Roman" w:cs="Times New Roman"/>
          <w:sz w:val="24"/>
          <w:szCs w:val="24"/>
        </w:rPr>
        <w:t xml:space="preserve">  UIPL </w:t>
      </w:r>
      <w:r w:rsidR="00FE7CCF" w:rsidRPr="001A4A7B">
        <w:rPr>
          <w:rFonts w:ascii="Times New Roman" w:hAnsi="Times New Roman" w:cs="Times New Roman"/>
          <w:sz w:val="24"/>
          <w:szCs w:val="24"/>
        </w:rPr>
        <w:t xml:space="preserve">No. </w:t>
      </w:r>
      <w:r w:rsidR="00260DDC" w:rsidRPr="001A4A7B">
        <w:rPr>
          <w:rFonts w:ascii="Times New Roman" w:hAnsi="Times New Roman" w:cs="Times New Roman"/>
          <w:sz w:val="24"/>
          <w:szCs w:val="24"/>
        </w:rPr>
        <w:t xml:space="preserve">15-20, Change 1, published on May 9, 2020, provides </w:t>
      </w:r>
      <w:r w:rsidR="004C28F8">
        <w:rPr>
          <w:rFonts w:ascii="Times New Roman" w:hAnsi="Times New Roman" w:cs="Times New Roman"/>
          <w:sz w:val="24"/>
          <w:szCs w:val="24"/>
        </w:rPr>
        <w:t>additional</w:t>
      </w:r>
      <w:r w:rsidR="00260DDC" w:rsidRPr="001A4A7B">
        <w:rPr>
          <w:rFonts w:ascii="Times New Roman" w:hAnsi="Times New Roman" w:cs="Times New Roman"/>
          <w:sz w:val="24"/>
          <w:szCs w:val="24"/>
        </w:rPr>
        <w:t xml:space="preserve"> guidance to states on the FPUC program.</w:t>
      </w:r>
      <w:r w:rsidR="00260DDC" w:rsidRPr="001A4A7B">
        <w:rPr>
          <w:rStyle w:val="FootnoteReference"/>
          <w:rFonts w:ascii="Times New Roman" w:hAnsi="Times New Roman" w:cs="Times New Roman"/>
          <w:sz w:val="24"/>
          <w:szCs w:val="24"/>
        </w:rPr>
        <w:footnoteReference w:id="8"/>
      </w:r>
      <w:r w:rsidR="00260DDC" w:rsidRPr="001A4A7B">
        <w:rPr>
          <w:rFonts w:ascii="Times New Roman" w:hAnsi="Times New Roman" w:cs="Times New Roman"/>
          <w:sz w:val="24"/>
          <w:szCs w:val="24"/>
        </w:rPr>
        <w:t xml:space="preserve"> </w:t>
      </w:r>
    </w:p>
    <w:p w:rsidR="00CA5400" w:rsidRPr="001A4A7B" w:rsidRDefault="00CA5400" w:rsidP="00E05E2E">
      <w:pPr>
        <w:spacing w:after="0" w:line="240" w:lineRule="auto"/>
        <w:rPr>
          <w:rFonts w:ascii="Times New Roman" w:hAnsi="Times New Roman" w:cs="Times New Roman"/>
          <w:sz w:val="24"/>
          <w:szCs w:val="24"/>
        </w:rPr>
      </w:pPr>
    </w:p>
    <w:p w:rsidR="00CA5400" w:rsidRPr="001A4A7B" w:rsidRDefault="00CA5400"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Congress appropriated such sums as necessary for the program.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 Department’s current estimated costs for the </w:t>
      </w:r>
      <w:r w:rsidR="00603497" w:rsidRPr="001A4A7B">
        <w:rPr>
          <w:rFonts w:ascii="Times New Roman" w:hAnsi="Times New Roman" w:cs="Times New Roman"/>
          <w:sz w:val="24"/>
          <w:szCs w:val="24"/>
        </w:rPr>
        <w:t>FPUC</w:t>
      </w:r>
      <w:r w:rsidRPr="001A4A7B">
        <w:rPr>
          <w:rFonts w:ascii="Times New Roman" w:hAnsi="Times New Roman" w:cs="Times New Roman"/>
          <w:sz w:val="24"/>
          <w:szCs w:val="24"/>
        </w:rPr>
        <w:t xml:space="preserve"> program are $292,500,000,000 for benefit payments and $100,000,000 for state administrative costs.</w:t>
      </w:r>
      <w:r w:rsidR="00260DDC" w:rsidRPr="001A4A7B">
        <w:rPr>
          <w:rFonts w:ascii="Times New Roman" w:hAnsi="Times New Roman" w:cs="Times New Roman"/>
          <w:sz w:val="24"/>
          <w:szCs w:val="24"/>
        </w:rPr>
        <w:t xml:space="preserve"> </w:t>
      </w:r>
    </w:p>
    <w:p w:rsidR="00CA5400" w:rsidRPr="001A4A7B" w:rsidRDefault="00CA5400" w:rsidP="00E05E2E">
      <w:pPr>
        <w:spacing w:after="0" w:line="240" w:lineRule="auto"/>
        <w:rPr>
          <w:rFonts w:ascii="Times New Roman" w:hAnsi="Times New Roman" w:cs="Times New Roman"/>
          <w:sz w:val="24"/>
          <w:szCs w:val="24"/>
        </w:rPr>
      </w:pPr>
    </w:p>
    <w:p w:rsidR="00260DDC" w:rsidRPr="001A4A7B" w:rsidRDefault="00B35E0A"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Temporary Full Federal Funding of the First </w:t>
      </w:r>
      <w:r w:rsidR="005C6C32" w:rsidRPr="001A4A7B">
        <w:rPr>
          <w:rFonts w:ascii="Times New Roman" w:hAnsi="Times New Roman" w:cs="Times New Roman"/>
          <w:sz w:val="24"/>
          <w:szCs w:val="24"/>
          <w:u w:val="single"/>
        </w:rPr>
        <w:t xml:space="preserve">Week of Compensable Regular Unemployment (Section 2105) </w:t>
      </w:r>
    </w:p>
    <w:p w:rsidR="00CA5400" w:rsidRPr="001A4A7B" w:rsidRDefault="00CA5400" w:rsidP="00E05E2E">
      <w:pPr>
        <w:spacing w:after="0" w:line="240" w:lineRule="auto"/>
        <w:rPr>
          <w:rFonts w:ascii="Times New Roman" w:hAnsi="Times New Roman" w:cs="Times New Roman"/>
          <w:sz w:val="24"/>
          <w:szCs w:val="24"/>
        </w:rPr>
      </w:pPr>
    </w:p>
    <w:p w:rsidR="00950053" w:rsidRPr="001A4A7B" w:rsidRDefault="005C6C32"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Under Section 2105 of the CARES Act, a state is eligible to enter into an agreement with the Department if the state law provides regular unemployment compensation </w:t>
      </w:r>
      <w:r w:rsidR="008338BC">
        <w:rPr>
          <w:rFonts w:ascii="Times New Roman" w:hAnsi="Times New Roman" w:cs="Times New Roman"/>
          <w:sz w:val="24"/>
          <w:szCs w:val="24"/>
        </w:rPr>
        <w:t xml:space="preserve">immediately (i.e., </w:t>
      </w:r>
      <w:r w:rsidRPr="001A4A7B">
        <w:rPr>
          <w:rFonts w:ascii="Times New Roman" w:hAnsi="Times New Roman" w:cs="Times New Roman"/>
          <w:sz w:val="24"/>
          <w:szCs w:val="24"/>
        </w:rPr>
        <w:t>without a waiting week</w:t>
      </w:r>
      <w:r w:rsidR="008338BC">
        <w:rPr>
          <w:rFonts w:ascii="Times New Roman" w:hAnsi="Times New Roman" w:cs="Times New Roman"/>
          <w:sz w:val="24"/>
          <w:szCs w:val="24"/>
        </w:rPr>
        <w:t>)</w:t>
      </w:r>
      <w:r w:rsidRPr="001A4A7B">
        <w:rPr>
          <w:rFonts w:ascii="Times New Roman" w:hAnsi="Times New Roman" w:cs="Times New Roman"/>
          <w:sz w:val="24"/>
          <w:szCs w:val="24"/>
        </w:rPr>
        <w:t xml:space="preserve">. </w:t>
      </w:r>
      <w:r w:rsidR="00950053" w:rsidRPr="001A4A7B">
        <w:rPr>
          <w:rFonts w:ascii="Times New Roman" w:hAnsi="Times New Roman" w:cs="Times New Roman"/>
          <w:sz w:val="24"/>
          <w:szCs w:val="24"/>
        </w:rPr>
        <w:t xml:space="preserve"> States may enter into an agreement with the Department for full reimbursement of regular unemployment compensation for the</w:t>
      </w:r>
      <w:r w:rsidR="008338BC">
        <w:rPr>
          <w:rFonts w:ascii="Times New Roman" w:hAnsi="Times New Roman" w:cs="Times New Roman"/>
          <w:sz w:val="24"/>
          <w:szCs w:val="24"/>
        </w:rPr>
        <w:t xml:space="preserve"> </w:t>
      </w:r>
      <w:r w:rsidR="00950053" w:rsidRPr="001A4A7B">
        <w:rPr>
          <w:rFonts w:ascii="Times New Roman" w:hAnsi="Times New Roman" w:cs="Times New Roman"/>
          <w:sz w:val="24"/>
          <w:szCs w:val="24"/>
        </w:rPr>
        <w:t>first week of unemployment, as well as any administrative expenses</w:t>
      </w:r>
      <w:r w:rsidR="008338BC">
        <w:rPr>
          <w:rFonts w:ascii="Times New Roman" w:hAnsi="Times New Roman" w:cs="Times New Roman"/>
          <w:sz w:val="24"/>
          <w:szCs w:val="24"/>
        </w:rPr>
        <w:t>.</w:t>
      </w:r>
    </w:p>
    <w:p w:rsidR="00950053" w:rsidRPr="001A4A7B" w:rsidRDefault="00950053" w:rsidP="00E05E2E">
      <w:pPr>
        <w:spacing w:after="0" w:line="240" w:lineRule="auto"/>
        <w:rPr>
          <w:rFonts w:ascii="Times New Roman" w:hAnsi="Times New Roman" w:cs="Times New Roman"/>
          <w:sz w:val="24"/>
          <w:szCs w:val="24"/>
        </w:rPr>
      </w:pPr>
    </w:p>
    <w:p w:rsidR="00CA5400" w:rsidRPr="001A4A7B" w:rsidRDefault="00950053"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Benefit costs </w:t>
      </w:r>
      <w:r w:rsidR="008338BC">
        <w:rPr>
          <w:rFonts w:ascii="Times New Roman" w:hAnsi="Times New Roman" w:cs="Times New Roman"/>
          <w:sz w:val="24"/>
          <w:szCs w:val="24"/>
        </w:rPr>
        <w:t>and a</w:t>
      </w:r>
      <w:r w:rsidRPr="001A4A7B">
        <w:rPr>
          <w:rFonts w:ascii="Times New Roman" w:hAnsi="Times New Roman" w:cs="Times New Roman"/>
          <w:sz w:val="24"/>
          <w:szCs w:val="24"/>
        </w:rPr>
        <w:t>dministrative costs are federally funded.</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 UIPL </w:t>
      </w:r>
      <w:r w:rsidR="00FE7CCF" w:rsidRPr="001A4A7B">
        <w:rPr>
          <w:rFonts w:ascii="Times New Roman" w:hAnsi="Times New Roman" w:cs="Times New Roman"/>
          <w:sz w:val="24"/>
          <w:szCs w:val="24"/>
        </w:rPr>
        <w:t xml:space="preserve">No. </w:t>
      </w:r>
      <w:r w:rsidRPr="001A4A7B">
        <w:rPr>
          <w:rFonts w:ascii="Times New Roman" w:hAnsi="Times New Roman" w:cs="Times New Roman"/>
          <w:sz w:val="24"/>
          <w:szCs w:val="24"/>
        </w:rPr>
        <w:t>20-20, published on April 30, 2020, provides additional details and instructions to states on requirements for accessing the benefit funds and implementation costs.</w:t>
      </w:r>
      <w:r w:rsidRPr="001A4A7B">
        <w:rPr>
          <w:rStyle w:val="FootnoteReference"/>
          <w:rFonts w:ascii="Times New Roman" w:hAnsi="Times New Roman" w:cs="Times New Roman"/>
          <w:sz w:val="24"/>
          <w:szCs w:val="24"/>
        </w:rPr>
        <w:footnoteReference w:id="9"/>
      </w:r>
      <w:r w:rsidRPr="001A4A7B">
        <w:rPr>
          <w:rFonts w:ascii="Times New Roman" w:hAnsi="Times New Roman" w:cs="Times New Roman"/>
          <w:sz w:val="24"/>
          <w:szCs w:val="24"/>
        </w:rPr>
        <w:t xml:space="preserve"> </w:t>
      </w:r>
    </w:p>
    <w:p w:rsidR="00950053" w:rsidRPr="001A4A7B" w:rsidRDefault="00950053" w:rsidP="00E05E2E">
      <w:pPr>
        <w:spacing w:after="0" w:line="240" w:lineRule="auto"/>
        <w:rPr>
          <w:rFonts w:ascii="Times New Roman" w:hAnsi="Times New Roman" w:cs="Times New Roman"/>
          <w:sz w:val="24"/>
          <w:szCs w:val="24"/>
        </w:rPr>
      </w:pPr>
    </w:p>
    <w:p w:rsidR="005A36F5" w:rsidRDefault="00950053"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rPr>
        <w:t xml:space="preserve">Congress appropriated such sums as necessary for the program.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The Department’s current estimated costs are $15,400,000,000 for benefit payments and $15,000,000 for state administrative costs. </w:t>
      </w:r>
    </w:p>
    <w:p w:rsidR="005A36F5" w:rsidRPr="001A4A7B" w:rsidRDefault="005A36F5" w:rsidP="00E05E2E">
      <w:pPr>
        <w:spacing w:after="0" w:line="240" w:lineRule="auto"/>
        <w:rPr>
          <w:rFonts w:ascii="Times New Roman" w:hAnsi="Times New Roman" w:cs="Times New Roman"/>
          <w:sz w:val="24"/>
          <w:szCs w:val="24"/>
        </w:rPr>
      </w:pPr>
    </w:p>
    <w:p w:rsidR="00950053" w:rsidRPr="001A4A7B" w:rsidRDefault="00644F64"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Pandemic Emergency Unemployment Compensation (Section 2107) </w:t>
      </w:r>
    </w:p>
    <w:p w:rsidR="00950053" w:rsidRPr="001A4A7B" w:rsidRDefault="00950053" w:rsidP="00E05E2E">
      <w:pPr>
        <w:spacing w:after="0" w:line="240" w:lineRule="auto"/>
        <w:rPr>
          <w:rFonts w:ascii="Times New Roman" w:hAnsi="Times New Roman" w:cs="Times New Roman"/>
          <w:sz w:val="24"/>
          <w:szCs w:val="24"/>
        </w:rPr>
      </w:pPr>
    </w:p>
    <w:p w:rsidR="00644F64" w:rsidRPr="001A4A7B" w:rsidRDefault="00644F64"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Pandemic Emergency Unemployment Compensation (PEUC) </w:t>
      </w:r>
      <w:r w:rsidR="000410BA" w:rsidRPr="001A4A7B">
        <w:rPr>
          <w:rFonts w:ascii="Times New Roman" w:hAnsi="Times New Roman" w:cs="Times New Roman"/>
          <w:sz w:val="24"/>
          <w:szCs w:val="24"/>
        </w:rPr>
        <w:t>is a temporary program that provides up to 13 weeks of federally</w:t>
      </w:r>
      <w:r w:rsidR="00EF197F">
        <w:rPr>
          <w:rFonts w:ascii="Times New Roman" w:hAnsi="Times New Roman" w:cs="Times New Roman"/>
          <w:sz w:val="24"/>
          <w:szCs w:val="24"/>
        </w:rPr>
        <w:t>-</w:t>
      </w:r>
      <w:r w:rsidR="000410BA" w:rsidRPr="001A4A7B">
        <w:rPr>
          <w:rFonts w:ascii="Times New Roman" w:hAnsi="Times New Roman" w:cs="Times New Roman"/>
          <w:sz w:val="24"/>
          <w:szCs w:val="24"/>
        </w:rPr>
        <w:t>funded benefits to certain individuals</w:t>
      </w:r>
      <w:r w:rsidR="00A22E12" w:rsidRPr="001A4A7B">
        <w:rPr>
          <w:rFonts w:ascii="Times New Roman" w:hAnsi="Times New Roman" w:cs="Times New Roman"/>
          <w:sz w:val="24"/>
          <w:szCs w:val="24"/>
        </w:rPr>
        <w:t xml:space="preserve"> who have exhausted their regular unemployment compensation</w:t>
      </w:r>
      <w:r w:rsidR="000410BA" w:rsidRPr="001A4A7B">
        <w:rPr>
          <w:rFonts w:ascii="Times New Roman" w:hAnsi="Times New Roman" w:cs="Times New Roman"/>
          <w:sz w:val="24"/>
          <w:szCs w:val="24"/>
        </w:rPr>
        <w:t xml:space="preserve">. </w:t>
      </w:r>
      <w:r w:rsidR="00A22E12" w:rsidRPr="001A4A7B">
        <w:rPr>
          <w:rFonts w:ascii="Times New Roman" w:hAnsi="Times New Roman" w:cs="Times New Roman"/>
          <w:sz w:val="24"/>
          <w:szCs w:val="24"/>
        </w:rPr>
        <w:t xml:space="preserve"> </w:t>
      </w:r>
      <w:r w:rsidR="003171B4" w:rsidRPr="001A4A7B">
        <w:rPr>
          <w:rFonts w:ascii="Times New Roman" w:hAnsi="Times New Roman" w:cs="Times New Roman"/>
          <w:sz w:val="24"/>
          <w:szCs w:val="24"/>
        </w:rPr>
        <w:t>States may voluntarily enter into an agreement with the Department</w:t>
      </w:r>
      <w:r w:rsidR="00EF197F">
        <w:rPr>
          <w:rFonts w:ascii="Times New Roman" w:hAnsi="Times New Roman" w:cs="Times New Roman"/>
          <w:sz w:val="24"/>
          <w:szCs w:val="24"/>
        </w:rPr>
        <w:t>, which provides funding</w:t>
      </w:r>
      <w:r w:rsidR="003171B4" w:rsidRPr="001A4A7B">
        <w:rPr>
          <w:rFonts w:ascii="Times New Roman" w:hAnsi="Times New Roman" w:cs="Times New Roman"/>
          <w:sz w:val="24"/>
          <w:szCs w:val="24"/>
        </w:rPr>
        <w:t xml:space="preserve"> for PEUC benefits</w:t>
      </w:r>
      <w:r w:rsidR="00EF197F">
        <w:rPr>
          <w:rFonts w:ascii="Times New Roman" w:hAnsi="Times New Roman" w:cs="Times New Roman"/>
          <w:sz w:val="24"/>
          <w:szCs w:val="24"/>
        </w:rPr>
        <w:t>, i</w:t>
      </w:r>
      <w:r w:rsidR="003171B4" w:rsidRPr="001A4A7B">
        <w:rPr>
          <w:rFonts w:ascii="Times New Roman" w:hAnsi="Times New Roman" w:cs="Times New Roman"/>
          <w:sz w:val="24"/>
          <w:szCs w:val="24"/>
        </w:rPr>
        <w:t>mplementation costs</w:t>
      </w:r>
      <w:r w:rsidR="00EF197F">
        <w:rPr>
          <w:rFonts w:ascii="Times New Roman" w:hAnsi="Times New Roman" w:cs="Times New Roman"/>
          <w:sz w:val="24"/>
          <w:szCs w:val="24"/>
        </w:rPr>
        <w:t>,</w:t>
      </w:r>
      <w:r w:rsidR="003171B4" w:rsidRPr="001A4A7B">
        <w:rPr>
          <w:rFonts w:ascii="Times New Roman" w:hAnsi="Times New Roman" w:cs="Times New Roman"/>
          <w:sz w:val="24"/>
          <w:szCs w:val="24"/>
        </w:rPr>
        <w:t xml:space="preserve"> and administration costs.  UIPL </w:t>
      </w:r>
      <w:r w:rsidR="00FE7CCF" w:rsidRPr="001A4A7B">
        <w:rPr>
          <w:rFonts w:ascii="Times New Roman" w:hAnsi="Times New Roman" w:cs="Times New Roman"/>
          <w:sz w:val="24"/>
          <w:szCs w:val="24"/>
        </w:rPr>
        <w:t xml:space="preserve">No. </w:t>
      </w:r>
      <w:r w:rsidR="003171B4" w:rsidRPr="001A4A7B">
        <w:rPr>
          <w:rFonts w:ascii="Times New Roman" w:hAnsi="Times New Roman" w:cs="Times New Roman"/>
          <w:sz w:val="24"/>
          <w:szCs w:val="24"/>
        </w:rPr>
        <w:t>17-20, published on April 10, 2020, provides additional details and instructions to states.</w:t>
      </w:r>
      <w:r w:rsidR="003171B4" w:rsidRPr="001A4A7B">
        <w:rPr>
          <w:rStyle w:val="FootnoteReference"/>
          <w:rFonts w:ascii="Times New Roman" w:hAnsi="Times New Roman" w:cs="Times New Roman"/>
          <w:sz w:val="24"/>
          <w:szCs w:val="24"/>
        </w:rPr>
        <w:footnoteReference w:id="10"/>
      </w:r>
      <w:r w:rsidR="003171B4" w:rsidRPr="001A4A7B">
        <w:rPr>
          <w:rFonts w:ascii="Times New Roman" w:hAnsi="Times New Roman" w:cs="Times New Roman"/>
          <w:sz w:val="24"/>
          <w:szCs w:val="24"/>
        </w:rPr>
        <w:t xml:space="preserve">  UIPL </w:t>
      </w:r>
      <w:r w:rsidR="00FE7CCF" w:rsidRPr="001A4A7B">
        <w:rPr>
          <w:rFonts w:ascii="Times New Roman" w:hAnsi="Times New Roman" w:cs="Times New Roman"/>
          <w:sz w:val="24"/>
          <w:szCs w:val="24"/>
        </w:rPr>
        <w:t xml:space="preserve">No. </w:t>
      </w:r>
      <w:r w:rsidR="003171B4" w:rsidRPr="001A4A7B">
        <w:rPr>
          <w:rFonts w:ascii="Times New Roman" w:hAnsi="Times New Roman" w:cs="Times New Roman"/>
          <w:sz w:val="24"/>
          <w:szCs w:val="24"/>
        </w:rPr>
        <w:t>17-20, Change 1, published on May 13, 2020</w:t>
      </w:r>
      <w:r w:rsidR="0019563E" w:rsidRPr="001A4A7B">
        <w:rPr>
          <w:rFonts w:ascii="Times New Roman" w:hAnsi="Times New Roman" w:cs="Times New Roman"/>
          <w:sz w:val="24"/>
          <w:szCs w:val="24"/>
        </w:rPr>
        <w:t>,</w:t>
      </w:r>
      <w:r w:rsidR="003171B4" w:rsidRPr="001A4A7B">
        <w:rPr>
          <w:rFonts w:ascii="Times New Roman" w:hAnsi="Times New Roman" w:cs="Times New Roman"/>
          <w:sz w:val="24"/>
          <w:szCs w:val="24"/>
        </w:rPr>
        <w:t xml:space="preserve"> provides </w:t>
      </w:r>
      <w:r w:rsidR="004C28F8">
        <w:rPr>
          <w:rFonts w:ascii="Times New Roman" w:hAnsi="Times New Roman" w:cs="Times New Roman"/>
          <w:sz w:val="24"/>
          <w:szCs w:val="24"/>
        </w:rPr>
        <w:t>additional</w:t>
      </w:r>
      <w:r w:rsidR="003171B4" w:rsidRPr="001A4A7B">
        <w:rPr>
          <w:rFonts w:ascii="Times New Roman" w:hAnsi="Times New Roman" w:cs="Times New Roman"/>
          <w:sz w:val="24"/>
          <w:szCs w:val="24"/>
        </w:rPr>
        <w:t xml:space="preserve"> guidance to states on the PEUC program.</w:t>
      </w:r>
      <w:r w:rsidR="003171B4" w:rsidRPr="001A4A7B">
        <w:rPr>
          <w:rStyle w:val="FootnoteReference"/>
          <w:rFonts w:ascii="Times New Roman" w:hAnsi="Times New Roman" w:cs="Times New Roman"/>
          <w:sz w:val="24"/>
          <w:szCs w:val="24"/>
        </w:rPr>
        <w:footnoteReference w:id="11"/>
      </w:r>
      <w:r w:rsidR="003171B4" w:rsidRPr="001A4A7B">
        <w:rPr>
          <w:rFonts w:ascii="Times New Roman" w:hAnsi="Times New Roman" w:cs="Times New Roman"/>
          <w:sz w:val="24"/>
          <w:szCs w:val="24"/>
        </w:rPr>
        <w:t xml:space="preserve"> </w:t>
      </w:r>
    </w:p>
    <w:p w:rsidR="003171B4" w:rsidRPr="001A4A7B" w:rsidRDefault="003171B4" w:rsidP="00E05E2E">
      <w:pPr>
        <w:spacing w:after="0" w:line="240" w:lineRule="auto"/>
        <w:rPr>
          <w:rFonts w:ascii="Times New Roman" w:hAnsi="Times New Roman" w:cs="Times New Roman"/>
          <w:sz w:val="24"/>
          <w:szCs w:val="24"/>
        </w:rPr>
      </w:pPr>
    </w:p>
    <w:p w:rsidR="003171B4" w:rsidRPr="001A4A7B" w:rsidRDefault="003171B4"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Congress appropriated such sums as necessary for the program.  The Department’s estimated costs are $13,100,000,000 for benefit payments and $236,000,000 for state administrative costs. </w:t>
      </w:r>
    </w:p>
    <w:p w:rsidR="003171B4" w:rsidRDefault="003171B4" w:rsidP="00E05E2E">
      <w:pPr>
        <w:spacing w:after="0" w:line="240" w:lineRule="auto"/>
        <w:rPr>
          <w:rFonts w:ascii="Times New Roman" w:hAnsi="Times New Roman" w:cs="Times New Roman"/>
          <w:sz w:val="24"/>
          <w:szCs w:val="24"/>
        </w:rPr>
      </w:pPr>
    </w:p>
    <w:p w:rsidR="005A36F5" w:rsidRDefault="005A36F5" w:rsidP="00E05E2E">
      <w:pPr>
        <w:spacing w:after="0" w:line="240" w:lineRule="auto"/>
        <w:rPr>
          <w:rFonts w:ascii="Times New Roman" w:hAnsi="Times New Roman" w:cs="Times New Roman"/>
          <w:sz w:val="24"/>
          <w:szCs w:val="24"/>
        </w:rPr>
      </w:pPr>
    </w:p>
    <w:p w:rsidR="005E61B3" w:rsidRPr="001A4A7B" w:rsidRDefault="005E61B3" w:rsidP="00E05E2E">
      <w:pPr>
        <w:spacing w:after="0" w:line="240" w:lineRule="auto"/>
        <w:rPr>
          <w:rFonts w:ascii="Times New Roman" w:hAnsi="Times New Roman" w:cs="Times New Roman"/>
          <w:sz w:val="24"/>
          <w:szCs w:val="24"/>
        </w:rPr>
      </w:pPr>
    </w:p>
    <w:p w:rsidR="003171B4" w:rsidRPr="001A4A7B" w:rsidRDefault="003171B4"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lastRenderedPageBreak/>
        <w:t xml:space="preserve">Short-Time Compensation Program (Sections 2108 and 2109) </w:t>
      </w:r>
    </w:p>
    <w:p w:rsidR="003171B4" w:rsidRPr="001A4A7B" w:rsidRDefault="003171B4" w:rsidP="00E05E2E">
      <w:pPr>
        <w:spacing w:after="0" w:line="240" w:lineRule="auto"/>
        <w:rPr>
          <w:rFonts w:ascii="Times New Roman" w:hAnsi="Times New Roman" w:cs="Times New Roman"/>
          <w:sz w:val="24"/>
          <w:szCs w:val="24"/>
        </w:rPr>
      </w:pPr>
    </w:p>
    <w:p w:rsidR="003171B4" w:rsidRPr="001A4A7B" w:rsidRDefault="003171B4"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Section 2108 of the CARES Act provides temporary federal financing of Short</w:t>
      </w:r>
      <w:r w:rsidR="00FE7CCF" w:rsidRPr="001A4A7B">
        <w:rPr>
          <w:rFonts w:ascii="Times New Roman" w:hAnsi="Times New Roman" w:cs="Times New Roman"/>
          <w:sz w:val="24"/>
          <w:szCs w:val="24"/>
        </w:rPr>
        <w:t>-</w:t>
      </w:r>
      <w:r w:rsidRPr="001A4A7B">
        <w:rPr>
          <w:rFonts w:ascii="Times New Roman" w:hAnsi="Times New Roman" w:cs="Times New Roman"/>
          <w:sz w:val="24"/>
          <w:szCs w:val="24"/>
        </w:rPr>
        <w:t>Time Compensation (STC) payments in state</w:t>
      </w:r>
      <w:r w:rsidR="00F86551">
        <w:rPr>
          <w:rFonts w:ascii="Times New Roman" w:hAnsi="Times New Roman" w:cs="Times New Roman"/>
          <w:sz w:val="24"/>
          <w:szCs w:val="24"/>
        </w:rPr>
        <w:t>s</w:t>
      </w:r>
      <w:r w:rsidRPr="001A4A7B">
        <w:rPr>
          <w:rFonts w:ascii="Times New Roman" w:hAnsi="Times New Roman" w:cs="Times New Roman"/>
          <w:sz w:val="24"/>
          <w:szCs w:val="24"/>
        </w:rPr>
        <w:t xml:space="preserve"> with STC program</w:t>
      </w:r>
      <w:r w:rsidR="00F86551">
        <w:rPr>
          <w:rFonts w:ascii="Times New Roman" w:hAnsi="Times New Roman" w:cs="Times New Roman"/>
          <w:sz w:val="24"/>
          <w:szCs w:val="24"/>
        </w:rPr>
        <w:t>s.</w:t>
      </w:r>
      <w:r w:rsidRPr="001A4A7B">
        <w:rPr>
          <w:rFonts w:ascii="Times New Roman" w:hAnsi="Times New Roman" w:cs="Times New Roman"/>
          <w:sz w:val="24"/>
          <w:szCs w:val="24"/>
        </w:rPr>
        <w:t xml:space="preserve"> </w:t>
      </w:r>
      <w:r w:rsidR="00FE7CCF" w:rsidRPr="001A4A7B">
        <w:rPr>
          <w:rFonts w:ascii="Times New Roman" w:hAnsi="Times New Roman" w:cs="Times New Roman"/>
          <w:sz w:val="24"/>
          <w:szCs w:val="24"/>
        </w:rPr>
        <w:t xml:space="preserve"> </w:t>
      </w:r>
      <w:r w:rsidR="001C214C" w:rsidRPr="001A4A7B">
        <w:rPr>
          <w:rFonts w:ascii="Times New Roman" w:hAnsi="Times New Roman" w:cs="Times New Roman"/>
          <w:sz w:val="24"/>
          <w:szCs w:val="24"/>
        </w:rPr>
        <w:t xml:space="preserve">Section 2109 provides </w:t>
      </w:r>
      <w:r w:rsidR="00F86551">
        <w:rPr>
          <w:rFonts w:ascii="Times New Roman" w:hAnsi="Times New Roman" w:cs="Times New Roman"/>
          <w:sz w:val="24"/>
          <w:szCs w:val="24"/>
        </w:rPr>
        <w:t xml:space="preserve">that </w:t>
      </w:r>
      <w:r w:rsidR="001C214C" w:rsidRPr="001A4A7B">
        <w:rPr>
          <w:rFonts w:ascii="Times New Roman" w:hAnsi="Times New Roman" w:cs="Times New Roman"/>
          <w:sz w:val="24"/>
          <w:szCs w:val="24"/>
        </w:rPr>
        <w:t>state</w:t>
      </w:r>
      <w:r w:rsidR="00F86551">
        <w:rPr>
          <w:rFonts w:ascii="Times New Roman" w:hAnsi="Times New Roman" w:cs="Times New Roman"/>
          <w:sz w:val="24"/>
          <w:szCs w:val="24"/>
        </w:rPr>
        <w:t>s</w:t>
      </w:r>
      <w:r w:rsidR="001C214C" w:rsidRPr="001A4A7B">
        <w:rPr>
          <w:rFonts w:ascii="Times New Roman" w:hAnsi="Times New Roman" w:cs="Times New Roman"/>
          <w:sz w:val="24"/>
          <w:szCs w:val="24"/>
        </w:rPr>
        <w:t xml:space="preserve"> without </w:t>
      </w:r>
      <w:r w:rsidR="00F86551">
        <w:rPr>
          <w:rFonts w:ascii="Times New Roman" w:hAnsi="Times New Roman" w:cs="Times New Roman"/>
          <w:sz w:val="24"/>
          <w:szCs w:val="24"/>
        </w:rPr>
        <w:t>such</w:t>
      </w:r>
      <w:r w:rsidR="001C214C" w:rsidRPr="001A4A7B">
        <w:rPr>
          <w:rFonts w:ascii="Times New Roman" w:hAnsi="Times New Roman" w:cs="Times New Roman"/>
          <w:sz w:val="24"/>
          <w:szCs w:val="24"/>
        </w:rPr>
        <w:t xml:space="preserve"> program</w:t>
      </w:r>
      <w:r w:rsidR="00F86551">
        <w:rPr>
          <w:rFonts w:ascii="Times New Roman" w:hAnsi="Times New Roman" w:cs="Times New Roman"/>
          <w:sz w:val="24"/>
          <w:szCs w:val="24"/>
        </w:rPr>
        <w:t>s can</w:t>
      </w:r>
      <w:r w:rsidR="001C214C" w:rsidRPr="001A4A7B">
        <w:rPr>
          <w:rFonts w:ascii="Times New Roman" w:hAnsi="Times New Roman" w:cs="Times New Roman"/>
          <w:sz w:val="24"/>
          <w:szCs w:val="24"/>
        </w:rPr>
        <w:t xml:space="preserve"> enter into an agreement with the Department to operate a temporary program</w:t>
      </w:r>
      <w:r w:rsidR="00F86551">
        <w:rPr>
          <w:rFonts w:ascii="Times New Roman" w:hAnsi="Times New Roman" w:cs="Times New Roman"/>
          <w:sz w:val="24"/>
          <w:szCs w:val="24"/>
        </w:rPr>
        <w:t xml:space="preserve"> and </w:t>
      </w:r>
      <w:r w:rsidR="001C214C" w:rsidRPr="001A4A7B">
        <w:rPr>
          <w:rFonts w:ascii="Times New Roman" w:hAnsi="Times New Roman" w:cs="Times New Roman"/>
          <w:sz w:val="24"/>
          <w:szCs w:val="24"/>
        </w:rPr>
        <w:t>receive federal reimbursement</w:t>
      </w:r>
      <w:r w:rsidR="00F86551">
        <w:rPr>
          <w:rFonts w:ascii="Times New Roman" w:hAnsi="Times New Roman" w:cs="Times New Roman"/>
          <w:sz w:val="24"/>
          <w:szCs w:val="24"/>
        </w:rPr>
        <w:t xml:space="preserve"> for </w:t>
      </w:r>
      <w:r w:rsidR="001C214C" w:rsidRPr="001A4A7B">
        <w:rPr>
          <w:rFonts w:ascii="Times New Roman" w:hAnsi="Times New Roman" w:cs="Times New Roman"/>
          <w:sz w:val="24"/>
          <w:szCs w:val="24"/>
        </w:rPr>
        <w:t>one</w:t>
      </w:r>
      <w:r w:rsidR="006A6F9E" w:rsidRPr="001A4A7B">
        <w:rPr>
          <w:rFonts w:ascii="Times New Roman" w:hAnsi="Times New Roman" w:cs="Times New Roman"/>
          <w:sz w:val="24"/>
          <w:szCs w:val="24"/>
        </w:rPr>
        <w:t>-</w:t>
      </w:r>
      <w:r w:rsidR="001C214C" w:rsidRPr="001A4A7B">
        <w:rPr>
          <w:rFonts w:ascii="Times New Roman" w:hAnsi="Times New Roman" w:cs="Times New Roman"/>
          <w:sz w:val="24"/>
          <w:szCs w:val="24"/>
        </w:rPr>
        <w:t xml:space="preserve">half the benefit costs. </w:t>
      </w:r>
      <w:r w:rsidR="00B3440B" w:rsidRPr="001A4A7B">
        <w:rPr>
          <w:rFonts w:ascii="Times New Roman" w:hAnsi="Times New Roman" w:cs="Times New Roman"/>
          <w:sz w:val="24"/>
          <w:szCs w:val="24"/>
        </w:rPr>
        <w:t xml:space="preserve"> </w:t>
      </w:r>
      <w:r w:rsidR="001C214C" w:rsidRPr="001A4A7B">
        <w:rPr>
          <w:rFonts w:ascii="Times New Roman" w:hAnsi="Times New Roman" w:cs="Times New Roman"/>
          <w:sz w:val="24"/>
          <w:szCs w:val="24"/>
        </w:rPr>
        <w:t xml:space="preserve">The </w:t>
      </w:r>
      <w:r w:rsidR="00FE7CCF" w:rsidRPr="001A4A7B">
        <w:rPr>
          <w:rFonts w:ascii="Times New Roman" w:hAnsi="Times New Roman" w:cs="Times New Roman"/>
          <w:sz w:val="24"/>
          <w:szCs w:val="24"/>
        </w:rPr>
        <w:t xml:space="preserve">STC </w:t>
      </w:r>
      <w:r w:rsidR="001C214C" w:rsidRPr="001A4A7B">
        <w:rPr>
          <w:rFonts w:ascii="Times New Roman" w:hAnsi="Times New Roman" w:cs="Times New Roman"/>
          <w:sz w:val="24"/>
          <w:szCs w:val="24"/>
        </w:rPr>
        <w:t xml:space="preserve">program is a layoff aversion program in which an employer, under a state-approved plan, reduces the hours for a group of workers </w:t>
      </w:r>
      <w:r w:rsidR="00F86551">
        <w:rPr>
          <w:rFonts w:ascii="Times New Roman" w:hAnsi="Times New Roman" w:cs="Times New Roman"/>
          <w:sz w:val="24"/>
          <w:szCs w:val="24"/>
        </w:rPr>
        <w:t xml:space="preserve">who </w:t>
      </w:r>
      <w:r w:rsidR="001C214C" w:rsidRPr="001A4A7B">
        <w:rPr>
          <w:rFonts w:ascii="Times New Roman" w:hAnsi="Times New Roman" w:cs="Times New Roman"/>
          <w:sz w:val="24"/>
          <w:szCs w:val="24"/>
        </w:rPr>
        <w:t>in turn receive a reduced unemployment benefit payment.</w:t>
      </w:r>
      <w:r w:rsidR="00B3440B" w:rsidRPr="001A4A7B">
        <w:rPr>
          <w:rFonts w:ascii="Times New Roman" w:hAnsi="Times New Roman" w:cs="Times New Roman"/>
          <w:sz w:val="24"/>
          <w:szCs w:val="24"/>
        </w:rPr>
        <w:t xml:space="preserve"> </w:t>
      </w:r>
      <w:r w:rsidR="001C214C" w:rsidRPr="001A4A7B">
        <w:rPr>
          <w:rFonts w:ascii="Times New Roman" w:hAnsi="Times New Roman" w:cs="Times New Roman"/>
          <w:sz w:val="24"/>
          <w:szCs w:val="24"/>
        </w:rPr>
        <w:t xml:space="preserve"> Employer participation is voluntary.</w:t>
      </w:r>
      <w:r w:rsidR="00B3440B" w:rsidRPr="001A4A7B">
        <w:rPr>
          <w:rFonts w:ascii="Times New Roman" w:hAnsi="Times New Roman" w:cs="Times New Roman"/>
          <w:sz w:val="24"/>
          <w:szCs w:val="24"/>
        </w:rPr>
        <w:t xml:space="preserve"> </w:t>
      </w:r>
      <w:r w:rsidR="001C214C" w:rsidRPr="001A4A7B">
        <w:rPr>
          <w:rFonts w:ascii="Times New Roman" w:hAnsi="Times New Roman" w:cs="Times New Roman"/>
          <w:sz w:val="24"/>
          <w:szCs w:val="24"/>
        </w:rPr>
        <w:t xml:space="preserve"> UIPL </w:t>
      </w:r>
      <w:r w:rsidR="00FE7CCF" w:rsidRPr="001A4A7B">
        <w:rPr>
          <w:rFonts w:ascii="Times New Roman" w:hAnsi="Times New Roman" w:cs="Times New Roman"/>
          <w:sz w:val="24"/>
          <w:szCs w:val="24"/>
        </w:rPr>
        <w:t xml:space="preserve">No. </w:t>
      </w:r>
      <w:r w:rsidR="001C214C" w:rsidRPr="001A4A7B">
        <w:rPr>
          <w:rFonts w:ascii="Times New Roman" w:hAnsi="Times New Roman" w:cs="Times New Roman"/>
          <w:sz w:val="24"/>
          <w:szCs w:val="24"/>
        </w:rPr>
        <w:t>21-20, published on May 3, 2020, provides additional details and instructions to states.</w:t>
      </w:r>
      <w:r w:rsidR="001C214C" w:rsidRPr="001A4A7B">
        <w:rPr>
          <w:rStyle w:val="FootnoteReference"/>
          <w:rFonts w:ascii="Times New Roman" w:hAnsi="Times New Roman" w:cs="Times New Roman"/>
          <w:sz w:val="24"/>
          <w:szCs w:val="24"/>
        </w:rPr>
        <w:footnoteReference w:id="12"/>
      </w:r>
      <w:r w:rsidR="001C214C" w:rsidRPr="001A4A7B">
        <w:rPr>
          <w:rFonts w:ascii="Times New Roman" w:hAnsi="Times New Roman" w:cs="Times New Roman"/>
          <w:sz w:val="24"/>
          <w:szCs w:val="24"/>
        </w:rPr>
        <w:t xml:space="preserve"> </w:t>
      </w:r>
    </w:p>
    <w:p w:rsidR="001C214C" w:rsidRPr="001A4A7B" w:rsidRDefault="001C214C" w:rsidP="00E05E2E">
      <w:pPr>
        <w:spacing w:after="0" w:line="240" w:lineRule="auto"/>
        <w:rPr>
          <w:rFonts w:ascii="Times New Roman" w:hAnsi="Times New Roman" w:cs="Times New Roman"/>
          <w:sz w:val="24"/>
          <w:szCs w:val="24"/>
        </w:rPr>
      </w:pPr>
    </w:p>
    <w:p w:rsidR="001C214C" w:rsidRPr="001A4A7B" w:rsidRDefault="001C214C"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Congress appropriated such sums as necessary for these two programs.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The Department’s estimated benefit payments under Section 2108 are $1,000,000</w:t>
      </w:r>
      <w:r w:rsidR="004F29E9" w:rsidRPr="001A4A7B">
        <w:rPr>
          <w:rFonts w:ascii="Times New Roman" w:hAnsi="Times New Roman" w:cs="Times New Roman"/>
          <w:sz w:val="24"/>
          <w:szCs w:val="24"/>
        </w:rPr>
        <w:t>,000</w:t>
      </w:r>
      <w:r w:rsidRPr="001A4A7B">
        <w:rPr>
          <w:rFonts w:ascii="Times New Roman" w:hAnsi="Times New Roman" w:cs="Times New Roman"/>
          <w:sz w:val="24"/>
          <w:szCs w:val="24"/>
        </w:rPr>
        <w:t xml:space="preserve">.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The Department’s estimated federally-reimbursed benefit payments under Section 2109 are $25</w:t>
      </w:r>
      <w:r w:rsidR="004F29E9" w:rsidRPr="001A4A7B">
        <w:rPr>
          <w:rFonts w:ascii="Times New Roman" w:hAnsi="Times New Roman" w:cs="Times New Roman"/>
          <w:sz w:val="24"/>
          <w:szCs w:val="24"/>
        </w:rPr>
        <w:t>0</w:t>
      </w:r>
      <w:r w:rsidRPr="001A4A7B">
        <w:rPr>
          <w:rFonts w:ascii="Times New Roman" w:hAnsi="Times New Roman" w:cs="Times New Roman"/>
          <w:sz w:val="24"/>
          <w:szCs w:val="24"/>
        </w:rPr>
        <w:t xml:space="preserve">,000,000. The estimated administrative funding for states </w:t>
      </w:r>
      <w:r w:rsidR="00F86551">
        <w:rPr>
          <w:rFonts w:ascii="Times New Roman" w:hAnsi="Times New Roman" w:cs="Times New Roman"/>
          <w:sz w:val="24"/>
          <w:szCs w:val="24"/>
        </w:rPr>
        <w:t xml:space="preserve">with </w:t>
      </w:r>
      <w:r w:rsidRPr="001A4A7B">
        <w:rPr>
          <w:rFonts w:ascii="Times New Roman" w:hAnsi="Times New Roman" w:cs="Times New Roman"/>
          <w:sz w:val="24"/>
          <w:szCs w:val="24"/>
        </w:rPr>
        <w:t xml:space="preserve">STC agreements </w:t>
      </w:r>
      <w:r w:rsidR="006A6F9E" w:rsidRPr="001A4A7B">
        <w:rPr>
          <w:rFonts w:ascii="Times New Roman" w:hAnsi="Times New Roman" w:cs="Times New Roman"/>
          <w:sz w:val="24"/>
          <w:szCs w:val="24"/>
        </w:rPr>
        <w:t xml:space="preserve">under Section 2109 </w:t>
      </w:r>
      <w:r w:rsidRPr="001A4A7B">
        <w:rPr>
          <w:rFonts w:ascii="Times New Roman" w:hAnsi="Times New Roman" w:cs="Times New Roman"/>
          <w:sz w:val="24"/>
          <w:szCs w:val="24"/>
        </w:rPr>
        <w:t>is $37</w:t>
      </w:r>
      <w:r w:rsidR="004F29E9" w:rsidRPr="001A4A7B">
        <w:rPr>
          <w:rFonts w:ascii="Times New Roman" w:hAnsi="Times New Roman" w:cs="Times New Roman"/>
          <w:sz w:val="24"/>
          <w:szCs w:val="24"/>
        </w:rPr>
        <w:t>,</w:t>
      </w:r>
      <w:r w:rsidRPr="001A4A7B">
        <w:rPr>
          <w:rFonts w:ascii="Times New Roman" w:hAnsi="Times New Roman" w:cs="Times New Roman"/>
          <w:sz w:val="24"/>
          <w:szCs w:val="24"/>
        </w:rPr>
        <w:t>50</w:t>
      </w:r>
      <w:r w:rsidR="004F29E9" w:rsidRPr="001A4A7B">
        <w:rPr>
          <w:rFonts w:ascii="Times New Roman" w:hAnsi="Times New Roman" w:cs="Times New Roman"/>
          <w:sz w:val="24"/>
          <w:szCs w:val="24"/>
        </w:rPr>
        <w:t>0</w:t>
      </w:r>
      <w:r w:rsidRPr="001A4A7B">
        <w:rPr>
          <w:rFonts w:ascii="Times New Roman" w:hAnsi="Times New Roman" w:cs="Times New Roman"/>
          <w:sz w:val="24"/>
          <w:szCs w:val="24"/>
        </w:rPr>
        <w:t xml:space="preserve">,000. </w:t>
      </w:r>
    </w:p>
    <w:p w:rsidR="001C214C" w:rsidRPr="001A4A7B" w:rsidRDefault="001C214C" w:rsidP="00E05E2E">
      <w:pPr>
        <w:spacing w:after="0" w:line="240" w:lineRule="auto"/>
        <w:rPr>
          <w:rFonts w:ascii="Times New Roman" w:hAnsi="Times New Roman" w:cs="Times New Roman"/>
          <w:sz w:val="24"/>
          <w:szCs w:val="24"/>
        </w:rPr>
      </w:pPr>
    </w:p>
    <w:p w:rsidR="001C214C" w:rsidRPr="001A4A7B" w:rsidRDefault="001C214C"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Short-Time Compensation Grants </w:t>
      </w:r>
      <w:r w:rsidR="00327A0E" w:rsidRPr="001A4A7B">
        <w:rPr>
          <w:rFonts w:ascii="Times New Roman" w:hAnsi="Times New Roman" w:cs="Times New Roman"/>
          <w:sz w:val="24"/>
          <w:szCs w:val="24"/>
          <w:u w:val="single"/>
        </w:rPr>
        <w:t>(Section 2110)</w:t>
      </w:r>
    </w:p>
    <w:p w:rsidR="001C214C" w:rsidRPr="001A4A7B" w:rsidRDefault="001C214C" w:rsidP="00E05E2E">
      <w:pPr>
        <w:spacing w:after="0" w:line="240" w:lineRule="auto"/>
        <w:rPr>
          <w:rFonts w:ascii="Times New Roman" w:hAnsi="Times New Roman" w:cs="Times New Roman"/>
          <w:sz w:val="24"/>
          <w:szCs w:val="24"/>
        </w:rPr>
      </w:pPr>
    </w:p>
    <w:p w:rsidR="001C214C" w:rsidRPr="001A4A7B" w:rsidRDefault="00327A0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Section 2110 of the CARES Act appropriated $100,000,000 for the Department to award grants to states to implement or improve administration of an STC program</w:t>
      </w:r>
      <w:r w:rsidR="00F86551">
        <w:rPr>
          <w:rFonts w:ascii="Times New Roman" w:hAnsi="Times New Roman" w:cs="Times New Roman"/>
          <w:sz w:val="24"/>
          <w:szCs w:val="24"/>
        </w:rPr>
        <w:t>,</w:t>
      </w:r>
      <w:r w:rsidRPr="001A4A7B">
        <w:rPr>
          <w:rFonts w:ascii="Times New Roman" w:hAnsi="Times New Roman" w:cs="Times New Roman"/>
          <w:sz w:val="24"/>
          <w:szCs w:val="24"/>
        </w:rPr>
        <w:t xml:space="preserve"> </w:t>
      </w:r>
      <w:r w:rsidR="00F86551">
        <w:rPr>
          <w:rFonts w:ascii="Times New Roman" w:hAnsi="Times New Roman" w:cs="Times New Roman"/>
          <w:sz w:val="24"/>
          <w:szCs w:val="24"/>
        </w:rPr>
        <w:t>to</w:t>
      </w:r>
      <w:r w:rsidRPr="001A4A7B">
        <w:rPr>
          <w:rFonts w:ascii="Times New Roman" w:hAnsi="Times New Roman" w:cs="Times New Roman"/>
          <w:sz w:val="24"/>
          <w:szCs w:val="24"/>
        </w:rPr>
        <w:t xml:space="preserve"> promot</w:t>
      </w:r>
      <w:r w:rsidR="00F86551">
        <w:rPr>
          <w:rFonts w:ascii="Times New Roman" w:hAnsi="Times New Roman" w:cs="Times New Roman"/>
          <w:sz w:val="24"/>
          <w:szCs w:val="24"/>
        </w:rPr>
        <w:t>e</w:t>
      </w:r>
      <w:r w:rsidRPr="001A4A7B">
        <w:rPr>
          <w:rFonts w:ascii="Times New Roman" w:hAnsi="Times New Roman" w:cs="Times New Roman"/>
          <w:sz w:val="24"/>
          <w:szCs w:val="24"/>
        </w:rPr>
        <w:t xml:space="preserve"> the program</w:t>
      </w:r>
      <w:r w:rsidR="00F86551">
        <w:rPr>
          <w:rFonts w:ascii="Times New Roman" w:hAnsi="Times New Roman" w:cs="Times New Roman"/>
          <w:sz w:val="24"/>
          <w:szCs w:val="24"/>
        </w:rPr>
        <w:t>,</w:t>
      </w:r>
      <w:r w:rsidRPr="001A4A7B">
        <w:rPr>
          <w:rFonts w:ascii="Times New Roman" w:hAnsi="Times New Roman" w:cs="Times New Roman"/>
          <w:sz w:val="24"/>
          <w:szCs w:val="24"/>
        </w:rPr>
        <w:t xml:space="preserve"> and </w:t>
      </w:r>
      <w:r w:rsidR="00F86551">
        <w:rPr>
          <w:rFonts w:ascii="Times New Roman" w:hAnsi="Times New Roman" w:cs="Times New Roman"/>
          <w:sz w:val="24"/>
          <w:szCs w:val="24"/>
        </w:rPr>
        <w:t xml:space="preserve">to </w:t>
      </w:r>
      <w:r w:rsidRPr="001A4A7B">
        <w:rPr>
          <w:rFonts w:ascii="Times New Roman" w:hAnsi="Times New Roman" w:cs="Times New Roman"/>
          <w:sz w:val="24"/>
          <w:szCs w:val="24"/>
        </w:rPr>
        <w:t>enroll</w:t>
      </w:r>
      <w:r w:rsidR="00F86551">
        <w:rPr>
          <w:rFonts w:ascii="Times New Roman" w:hAnsi="Times New Roman" w:cs="Times New Roman"/>
          <w:sz w:val="24"/>
          <w:szCs w:val="24"/>
        </w:rPr>
        <w:t xml:space="preserve"> </w:t>
      </w:r>
      <w:r w:rsidRPr="001A4A7B">
        <w:rPr>
          <w:rFonts w:ascii="Times New Roman" w:hAnsi="Times New Roman" w:cs="Times New Roman"/>
          <w:sz w:val="24"/>
          <w:szCs w:val="24"/>
        </w:rPr>
        <w:t xml:space="preserve">employers in </w:t>
      </w:r>
      <w:r w:rsidR="00EE5547">
        <w:rPr>
          <w:rFonts w:ascii="Times New Roman" w:hAnsi="Times New Roman" w:cs="Times New Roman"/>
          <w:sz w:val="24"/>
          <w:szCs w:val="24"/>
        </w:rPr>
        <w:t xml:space="preserve">the </w:t>
      </w:r>
      <w:r w:rsidRPr="001A4A7B">
        <w:rPr>
          <w:rFonts w:ascii="Times New Roman" w:hAnsi="Times New Roman" w:cs="Times New Roman"/>
          <w:sz w:val="24"/>
          <w:szCs w:val="24"/>
        </w:rPr>
        <w:t xml:space="preserve">program.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As authorized under the law, the Department will reserve $250,000 (0.25 percent of the $100,000,000 appropriation) to provide outreach and to share best practices for STC programs. </w:t>
      </w:r>
      <w:r w:rsidR="00B3440B" w:rsidRPr="001A4A7B">
        <w:rPr>
          <w:rFonts w:ascii="Times New Roman" w:hAnsi="Times New Roman" w:cs="Times New Roman"/>
          <w:sz w:val="24"/>
          <w:szCs w:val="24"/>
        </w:rPr>
        <w:t xml:space="preserve"> </w:t>
      </w:r>
      <w:r w:rsidRPr="001A4A7B">
        <w:rPr>
          <w:rFonts w:ascii="Times New Roman" w:hAnsi="Times New Roman" w:cs="Times New Roman"/>
          <w:sz w:val="24"/>
          <w:szCs w:val="24"/>
        </w:rPr>
        <w:t>UIPL 21-22, published on May 10, 2020, provides guidance and instructions  to apply.</w:t>
      </w:r>
      <w:r w:rsidRPr="001A4A7B">
        <w:rPr>
          <w:rStyle w:val="FootnoteReference"/>
          <w:rFonts w:ascii="Times New Roman" w:hAnsi="Times New Roman" w:cs="Times New Roman"/>
          <w:sz w:val="24"/>
          <w:szCs w:val="24"/>
        </w:rPr>
        <w:footnoteReference w:id="13"/>
      </w:r>
      <w:r w:rsidRPr="001A4A7B">
        <w:rPr>
          <w:rFonts w:ascii="Times New Roman" w:hAnsi="Times New Roman" w:cs="Times New Roman"/>
          <w:sz w:val="24"/>
          <w:szCs w:val="24"/>
        </w:rPr>
        <w:t xml:space="preserve">  </w:t>
      </w:r>
      <w:r w:rsidR="00EE5547">
        <w:rPr>
          <w:rFonts w:ascii="Times New Roman" w:hAnsi="Times New Roman" w:cs="Times New Roman"/>
          <w:sz w:val="24"/>
          <w:szCs w:val="24"/>
        </w:rPr>
        <w:t xml:space="preserve">The application deadline is </w:t>
      </w:r>
      <w:r w:rsidRPr="001A4A7B">
        <w:rPr>
          <w:rFonts w:ascii="Times New Roman" w:hAnsi="Times New Roman" w:cs="Times New Roman"/>
          <w:sz w:val="24"/>
          <w:szCs w:val="24"/>
        </w:rPr>
        <w:t xml:space="preserve">December 31, 2023. </w:t>
      </w:r>
    </w:p>
    <w:p w:rsidR="001C214C" w:rsidRPr="001A4A7B" w:rsidRDefault="001C214C" w:rsidP="00E05E2E">
      <w:pPr>
        <w:spacing w:after="0" w:line="240" w:lineRule="auto"/>
        <w:rPr>
          <w:rFonts w:ascii="Times New Roman" w:hAnsi="Times New Roman" w:cs="Times New Roman"/>
          <w:sz w:val="24"/>
          <w:szCs w:val="24"/>
        </w:rPr>
      </w:pPr>
    </w:p>
    <w:p w:rsidR="00327A0E" w:rsidRPr="001A4A7B" w:rsidRDefault="00327A0E"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Office of Inspector General (Section 2115) </w:t>
      </w:r>
    </w:p>
    <w:p w:rsidR="00327A0E" w:rsidRPr="001A4A7B" w:rsidRDefault="00327A0E" w:rsidP="00E05E2E">
      <w:pPr>
        <w:spacing w:after="0" w:line="240" w:lineRule="auto"/>
        <w:rPr>
          <w:rFonts w:ascii="Times New Roman" w:hAnsi="Times New Roman" w:cs="Times New Roman"/>
          <w:sz w:val="24"/>
          <w:szCs w:val="24"/>
        </w:rPr>
      </w:pPr>
    </w:p>
    <w:p w:rsidR="00327A0E" w:rsidRPr="001A4A7B" w:rsidRDefault="00327A0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Section 2115 of the CARES Act appropriated $25,000,000 to the Office of Inspector General (OIG) to carry out audits, investigations, and other oversight activities of the unemployment provisions. </w:t>
      </w:r>
    </w:p>
    <w:p w:rsidR="00327A0E" w:rsidRPr="001A4A7B" w:rsidRDefault="00327A0E" w:rsidP="00E05E2E">
      <w:pPr>
        <w:spacing w:after="0" w:line="240" w:lineRule="auto"/>
        <w:rPr>
          <w:rFonts w:ascii="Times New Roman" w:hAnsi="Times New Roman" w:cs="Times New Roman"/>
          <w:sz w:val="24"/>
          <w:szCs w:val="24"/>
        </w:rPr>
      </w:pPr>
    </w:p>
    <w:p w:rsidR="00327A0E" w:rsidRPr="001A4A7B" w:rsidRDefault="00327A0E" w:rsidP="00E05E2E">
      <w:pPr>
        <w:spacing w:after="0" w:line="240" w:lineRule="auto"/>
        <w:rPr>
          <w:rFonts w:ascii="Times New Roman" w:hAnsi="Times New Roman" w:cs="Times New Roman"/>
          <w:b/>
          <w:sz w:val="24"/>
          <w:szCs w:val="24"/>
        </w:rPr>
      </w:pPr>
      <w:r w:rsidRPr="001A4A7B">
        <w:rPr>
          <w:rFonts w:ascii="Times New Roman" w:hAnsi="Times New Roman" w:cs="Times New Roman"/>
          <w:b/>
          <w:sz w:val="24"/>
          <w:szCs w:val="24"/>
        </w:rPr>
        <w:t>CARES Act, Division B</w:t>
      </w:r>
    </w:p>
    <w:p w:rsidR="00950053" w:rsidRPr="001A4A7B" w:rsidRDefault="00950053" w:rsidP="00E05E2E">
      <w:pPr>
        <w:spacing w:after="0" w:line="240" w:lineRule="auto"/>
        <w:rPr>
          <w:rFonts w:ascii="Times New Roman" w:hAnsi="Times New Roman" w:cs="Times New Roman"/>
          <w:sz w:val="24"/>
          <w:szCs w:val="24"/>
        </w:rPr>
      </w:pPr>
    </w:p>
    <w:p w:rsidR="003171B4" w:rsidRPr="001A4A7B" w:rsidRDefault="00327A0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Title VIII of Division B appropriated supplemental resources to the Department. </w:t>
      </w:r>
    </w:p>
    <w:p w:rsidR="00327A0E" w:rsidRPr="001A4A7B" w:rsidRDefault="00327A0E" w:rsidP="00E05E2E">
      <w:pPr>
        <w:spacing w:after="0" w:line="240" w:lineRule="auto"/>
        <w:rPr>
          <w:rFonts w:ascii="Times New Roman" w:hAnsi="Times New Roman" w:cs="Times New Roman"/>
          <w:sz w:val="24"/>
          <w:szCs w:val="24"/>
        </w:rPr>
      </w:pPr>
    </w:p>
    <w:p w:rsidR="00950053" w:rsidRPr="001A4A7B" w:rsidRDefault="00327A0E"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Employment and Training Administration </w:t>
      </w:r>
      <w:r w:rsidR="000A4D9B" w:rsidRPr="001A4A7B">
        <w:rPr>
          <w:rFonts w:ascii="Times New Roman" w:hAnsi="Times New Roman" w:cs="Times New Roman"/>
          <w:sz w:val="24"/>
          <w:szCs w:val="24"/>
          <w:u w:val="single"/>
        </w:rPr>
        <w:t>(ETA)</w:t>
      </w:r>
    </w:p>
    <w:p w:rsidR="00CA5400" w:rsidRPr="001A4A7B" w:rsidRDefault="00CA5400" w:rsidP="00E05E2E">
      <w:pPr>
        <w:spacing w:after="0" w:line="240" w:lineRule="auto"/>
        <w:rPr>
          <w:rFonts w:ascii="Times New Roman" w:hAnsi="Times New Roman" w:cs="Times New Roman"/>
          <w:sz w:val="24"/>
          <w:szCs w:val="24"/>
        </w:rPr>
      </w:pPr>
    </w:p>
    <w:p w:rsidR="00327A0E" w:rsidRPr="001A4A7B" w:rsidRDefault="00DC32A3"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Congress appropriated $345,000,000 for the Dislocated Worker National Reserve for Dislocated Worker Grants</w:t>
      </w:r>
      <w:r w:rsidR="00FE7CCF" w:rsidRPr="001A4A7B">
        <w:rPr>
          <w:rFonts w:ascii="Times New Roman" w:hAnsi="Times New Roman" w:cs="Times New Roman"/>
          <w:sz w:val="24"/>
          <w:szCs w:val="24"/>
        </w:rPr>
        <w:t xml:space="preserve"> (DWGs)</w:t>
      </w:r>
      <w:r w:rsidRPr="001A4A7B">
        <w:rPr>
          <w:rFonts w:ascii="Times New Roman" w:hAnsi="Times New Roman" w:cs="Times New Roman"/>
          <w:sz w:val="24"/>
          <w:szCs w:val="24"/>
        </w:rPr>
        <w:t xml:space="preserve">. </w:t>
      </w:r>
      <w:r w:rsidR="00B3440B" w:rsidRPr="001A4A7B">
        <w:rPr>
          <w:rFonts w:ascii="Times New Roman" w:hAnsi="Times New Roman" w:cs="Times New Roman"/>
          <w:sz w:val="24"/>
          <w:szCs w:val="24"/>
        </w:rPr>
        <w:t xml:space="preserve"> </w:t>
      </w:r>
      <w:r w:rsidR="00FE7CCF" w:rsidRPr="001A4A7B">
        <w:rPr>
          <w:rFonts w:ascii="Times New Roman" w:hAnsi="Times New Roman" w:cs="Times New Roman"/>
          <w:sz w:val="24"/>
          <w:szCs w:val="24"/>
        </w:rPr>
        <w:t xml:space="preserve">DWGs </w:t>
      </w:r>
      <w:r w:rsidRPr="001A4A7B">
        <w:rPr>
          <w:rFonts w:ascii="Times New Roman" w:hAnsi="Times New Roman" w:cs="Times New Roman"/>
          <w:sz w:val="24"/>
          <w:szCs w:val="24"/>
        </w:rPr>
        <w:t xml:space="preserve">provide </w:t>
      </w:r>
      <w:r w:rsidR="00FE7CCF" w:rsidRPr="001A4A7B">
        <w:rPr>
          <w:rFonts w:ascii="Times New Roman" w:hAnsi="Times New Roman" w:cs="Times New Roman"/>
          <w:sz w:val="24"/>
          <w:szCs w:val="24"/>
        </w:rPr>
        <w:t xml:space="preserve">resources </w:t>
      </w:r>
      <w:r w:rsidRPr="001A4A7B">
        <w:rPr>
          <w:rFonts w:ascii="Times New Roman" w:hAnsi="Times New Roman" w:cs="Times New Roman"/>
          <w:sz w:val="24"/>
          <w:szCs w:val="24"/>
        </w:rPr>
        <w:t xml:space="preserve">to states and communities </w:t>
      </w:r>
      <w:r w:rsidR="00EE5547">
        <w:rPr>
          <w:rFonts w:ascii="Times New Roman" w:hAnsi="Times New Roman" w:cs="Times New Roman"/>
          <w:sz w:val="24"/>
          <w:szCs w:val="24"/>
        </w:rPr>
        <w:t>to</w:t>
      </w:r>
      <w:r w:rsidRPr="001A4A7B">
        <w:rPr>
          <w:rFonts w:ascii="Times New Roman" w:hAnsi="Times New Roman" w:cs="Times New Roman"/>
          <w:sz w:val="24"/>
          <w:szCs w:val="24"/>
        </w:rPr>
        <w:t xml:space="preserve"> respond to and recover from unexpected events that cause large-scale job loss</w:t>
      </w:r>
      <w:r w:rsidR="00EE5547">
        <w:rPr>
          <w:rFonts w:ascii="Times New Roman" w:hAnsi="Times New Roman" w:cs="Times New Roman"/>
          <w:sz w:val="24"/>
          <w:szCs w:val="24"/>
        </w:rPr>
        <w:t>es</w:t>
      </w:r>
      <w:r w:rsidRPr="001A4A7B">
        <w:rPr>
          <w:rFonts w:ascii="Times New Roman" w:hAnsi="Times New Roman" w:cs="Times New Roman"/>
          <w:sz w:val="24"/>
          <w:szCs w:val="24"/>
        </w:rPr>
        <w:t xml:space="preserve"> that exceed the capacity of the state or local area to address with their formula resources. </w:t>
      </w:r>
    </w:p>
    <w:p w:rsidR="00DC32A3" w:rsidRPr="001A4A7B" w:rsidRDefault="00DC32A3" w:rsidP="00E05E2E">
      <w:pPr>
        <w:spacing w:after="0" w:line="240" w:lineRule="auto"/>
        <w:rPr>
          <w:rFonts w:ascii="Times New Roman" w:hAnsi="Times New Roman" w:cs="Times New Roman"/>
          <w:sz w:val="24"/>
          <w:szCs w:val="24"/>
        </w:rPr>
      </w:pPr>
    </w:p>
    <w:p w:rsidR="00DC32A3" w:rsidRPr="001A4A7B" w:rsidRDefault="00DC32A3"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lastRenderedPageBreak/>
        <w:t xml:space="preserve">On March 18, 2020, the Department issued Training and Employment Guidance Letter </w:t>
      </w:r>
      <w:r w:rsidR="00FE7CCF" w:rsidRPr="001A4A7B">
        <w:rPr>
          <w:rFonts w:ascii="Times New Roman" w:hAnsi="Times New Roman" w:cs="Times New Roman"/>
          <w:sz w:val="24"/>
          <w:szCs w:val="24"/>
        </w:rPr>
        <w:t xml:space="preserve">No. </w:t>
      </w:r>
      <w:r w:rsidRPr="001A4A7B">
        <w:rPr>
          <w:rFonts w:ascii="Times New Roman" w:hAnsi="Times New Roman" w:cs="Times New Roman"/>
          <w:sz w:val="24"/>
          <w:szCs w:val="24"/>
        </w:rPr>
        <w:t xml:space="preserve">12-19 to inform the state and local workforce development system of the policies and priorities that govern the award and use of </w:t>
      </w:r>
      <w:r w:rsidR="00FE7CCF" w:rsidRPr="001A4A7B">
        <w:rPr>
          <w:rFonts w:ascii="Times New Roman" w:hAnsi="Times New Roman" w:cs="Times New Roman"/>
          <w:sz w:val="24"/>
          <w:szCs w:val="24"/>
        </w:rPr>
        <w:t xml:space="preserve">DWG </w:t>
      </w:r>
      <w:r w:rsidRPr="001A4A7B">
        <w:rPr>
          <w:rFonts w:ascii="Times New Roman" w:hAnsi="Times New Roman" w:cs="Times New Roman"/>
          <w:sz w:val="24"/>
          <w:szCs w:val="24"/>
        </w:rPr>
        <w:t>funds</w:t>
      </w:r>
      <w:r w:rsidR="000A4D9B" w:rsidRPr="001A4A7B">
        <w:rPr>
          <w:rFonts w:ascii="Times New Roman" w:hAnsi="Times New Roman" w:cs="Times New Roman"/>
          <w:sz w:val="24"/>
          <w:szCs w:val="24"/>
        </w:rPr>
        <w:t xml:space="preserve"> and explain how eligible applicants can apply for the funds</w:t>
      </w:r>
      <w:r w:rsidRPr="001A4A7B">
        <w:rPr>
          <w:rFonts w:ascii="Times New Roman" w:hAnsi="Times New Roman" w:cs="Times New Roman"/>
          <w:sz w:val="24"/>
          <w:szCs w:val="24"/>
        </w:rPr>
        <w:t>.</w:t>
      </w:r>
      <w:r w:rsidRPr="001A4A7B">
        <w:rPr>
          <w:rStyle w:val="FootnoteReference"/>
          <w:rFonts w:ascii="Times New Roman" w:hAnsi="Times New Roman" w:cs="Times New Roman"/>
          <w:sz w:val="24"/>
          <w:szCs w:val="24"/>
        </w:rPr>
        <w:footnoteReference w:id="14"/>
      </w:r>
      <w:r w:rsidRPr="001A4A7B">
        <w:rPr>
          <w:rFonts w:ascii="Times New Roman" w:hAnsi="Times New Roman" w:cs="Times New Roman"/>
          <w:sz w:val="24"/>
          <w:szCs w:val="24"/>
        </w:rPr>
        <w:t xml:space="preserve"> </w:t>
      </w:r>
      <w:r w:rsidR="000A4D9B" w:rsidRPr="001A4A7B">
        <w:rPr>
          <w:rFonts w:ascii="Times New Roman" w:hAnsi="Times New Roman" w:cs="Times New Roman"/>
          <w:sz w:val="24"/>
          <w:szCs w:val="24"/>
        </w:rPr>
        <w:t xml:space="preserve"> The Department is accepting applications on a rolling basis and reviews them in the order received.  A list of the grants awarded to date </w:t>
      </w:r>
      <w:r w:rsidR="00FE7CCF" w:rsidRPr="001A4A7B">
        <w:rPr>
          <w:rFonts w:ascii="Times New Roman" w:hAnsi="Times New Roman" w:cs="Times New Roman"/>
          <w:sz w:val="24"/>
          <w:szCs w:val="24"/>
        </w:rPr>
        <w:t xml:space="preserve">is published </w:t>
      </w:r>
      <w:r w:rsidR="000A4D9B" w:rsidRPr="001A4A7B">
        <w:rPr>
          <w:rFonts w:ascii="Times New Roman" w:hAnsi="Times New Roman" w:cs="Times New Roman"/>
          <w:sz w:val="24"/>
          <w:szCs w:val="24"/>
        </w:rPr>
        <w:t>on ETA’s website.</w:t>
      </w:r>
      <w:r w:rsidR="000A4D9B" w:rsidRPr="001A4A7B">
        <w:rPr>
          <w:rStyle w:val="FootnoteReference"/>
          <w:rFonts w:ascii="Times New Roman" w:hAnsi="Times New Roman" w:cs="Times New Roman"/>
          <w:sz w:val="24"/>
          <w:szCs w:val="24"/>
        </w:rPr>
        <w:footnoteReference w:id="15"/>
      </w:r>
      <w:r w:rsidR="000A4D9B" w:rsidRPr="001A4A7B">
        <w:rPr>
          <w:rFonts w:ascii="Times New Roman" w:hAnsi="Times New Roman" w:cs="Times New Roman"/>
          <w:sz w:val="24"/>
          <w:szCs w:val="24"/>
        </w:rPr>
        <w:t xml:space="preserve"> </w:t>
      </w:r>
    </w:p>
    <w:p w:rsidR="00DC32A3" w:rsidRPr="001A4A7B" w:rsidRDefault="00DC32A3" w:rsidP="00E05E2E">
      <w:pPr>
        <w:spacing w:after="0" w:line="240" w:lineRule="auto"/>
        <w:rPr>
          <w:rFonts w:ascii="Times New Roman" w:hAnsi="Times New Roman" w:cs="Times New Roman"/>
          <w:sz w:val="24"/>
          <w:szCs w:val="24"/>
        </w:rPr>
      </w:pPr>
    </w:p>
    <w:p w:rsidR="00DC32A3" w:rsidRPr="001A4A7B" w:rsidRDefault="00DC32A3" w:rsidP="00E05E2E">
      <w:pPr>
        <w:spacing w:after="0" w:line="240" w:lineRule="auto"/>
        <w:rPr>
          <w:rFonts w:ascii="Times New Roman" w:hAnsi="Times New Roman" w:cs="Times New Roman"/>
          <w:sz w:val="24"/>
          <w:szCs w:val="24"/>
          <w:u w:val="single"/>
        </w:rPr>
      </w:pPr>
      <w:r w:rsidRPr="001A4A7B">
        <w:rPr>
          <w:rFonts w:ascii="Times New Roman" w:hAnsi="Times New Roman" w:cs="Times New Roman"/>
          <w:sz w:val="24"/>
          <w:szCs w:val="24"/>
          <w:u w:val="single"/>
        </w:rPr>
        <w:t xml:space="preserve">Departmental Management </w:t>
      </w:r>
    </w:p>
    <w:p w:rsidR="00CA5400" w:rsidRPr="001A4A7B" w:rsidRDefault="00CA5400" w:rsidP="00E05E2E">
      <w:pPr>
        <w:spacing w:after="0" w:line="240" w:lineRule="auto"/>
        <w:rPr>
          <w:rFonts w:ascii="Times New Roman" w:hAnsi="Times New Roman" w:cs="Times New Roman"/>
          <w:sz w:val="24"/>
          <w:szCs w:val="24"/>
        </w:rPr>
      </w:pPr>
    </w:p>
    <w:p w:rsidR="00E05E2E" w:rsidRPr="001A4A7B" w:rsidRDefault="00DC32A3"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Congress appropriated $15,000,000 to the Departmental Management account to prevent, prepare for, and respond to coronavirus, including enforce</w:t>
      </w:r>
      <w:r w:rsidR="00C97ABE" w:rsidRPr="001A4A7B">
        <w:rPr>
          <w:rFonts w:ascii="Times New Roman" w:hAnsi="Times New Roman" w:cs="Times New Roman"/>
          <w:sz w:val="24"/>
          <w:szCs w:val="24"/>
        </w:rPr>
        <w:t>ment of</w:t>
      </w:r>
      <w:r w:rsidRPr="001A4A7B">
        <w:rPr>
          <w:rFonts w:ascii="Times New Roman" w:hAnsi="Times New Roman" w:cs="Times New Roman"/>
          <w:sz w:val="24"/>
          <w:szCs w:val="24"/>
        </w:rPr>
        <w:t xml:space="preserve"> worker protection laws and regulations, and overs</w:t>
      </w:r>
      <w:r w:rsidR="00C97ABE" w:rsidRPr="001A4A7B">
        <w:rPr>
          <w:rFonts w:ascii="Times New Roman" w:hAnsi="Times New Roman" w:cs="Times New Roman"/>
          <w:sz w:val="24"/>
          <w:szCs w:val="24"/>
        </w:rPr>
        <w:t>ight</w:t>
      </w:r>
      <w:r w:rsidRPr="001A4A7B">
        <w:rPr>
          <w:rFonts w:ascii="Times New Roman" w:hAnsi="Times New Roman" w:cs="Times New Roman"/>
          <w:sz w:val="24"/>
          <w:szCs w:val="24"/>
        </w:rPr>
        <w:t xml:space="preserve"> and coordinat</w:t>
      </w:r>
      <w:r w:rsidR="00C97ABE" w:rsidRPr="001A4A7B">
        <w:rPr>
          <w:rFonts w:ascii="Times New Roman" w:hAnsi="Times New Roman" w:cs="Times New Roman"/>
          <w:sz w:val="24"/>
          <w:szCs w:val="24"/>
        </w:rPr>
        <w:t>ion of</w:t>
      </w:r>
      <w:r w:rsidRPr="001A4A7B">
        <w:rPr>
          <w:rFonts w:ascii="Times New Roman" w:hAnsi="Times New Roman" w:cs="Times New Roman"/>
          <w:sz w:val="24"/>
          <w:szCs w:val="24"/>
        </w:rPr>
        <w:t xml:space="preserve"> activities related to the Divisions C, D, E, and F of the Families First Coronavirus Response Act.</w:t>
      </w:r>
      <w:r w:rsidR="009C0A52" w:rsidRPr="001A4A7B">
        <w:rPr>
          <w:rFonts w:ascii="Times New Roman" w:hAnsi="Times New Roman" w:cs="Times New Roman"/>
          <w:sz w:val="24"/>
          <w:szCs w:val="24"/>
        </w:rPr>
        <w:t xml:space="preserve"> </w:t>
      </w:r>
      <w:r w:rsidRPr="001A4A7B">
        <w:rPr>
          <w:rFonts w:ascii="Times New Roman" w:hAnsi="Times New Roman" w:cs="Times New Roman"/>
          <w:sz w:val="24"/>
          <w:szCs w:val="24"/>
        </w:rPr>
        <w:t xml:space="preserve"> The Department was given the flexibility to transfer funds to the </w:t>
      </w:r>
      <w:r w:rsidR="000A4D9B" w:rsidRPr="001A4A7B">
        <w:rPr>
          <w:rFonts w:ascii="Times New Roman" w:hAnsi="Times New Roman" w:cs="Times New Roman"/>
          <w:sz w:val="24"/>
          <w:szCs w:val="24"/>
        </w:rPr>
        <w:t xml:space="preserve">ETA </w:t>
      </w:r>
      <w:r w:rsidRPr="001A4A7B">
        <w:rPr>
          <w:rFonts w:ascii="Times New Roman" w:hAnsi="Times New Roman" w:cs="Times New Roman"/>
          <w:sz w:val="24"/>
          <w:szCs w:val="24"/>
        </w:rPr>
        <w:t xml:space="preserve">Program Administration (PA), the </w:t>
      </w:r>
      <w:r w:rsidR="00E05E2E" w:rsidRPr="001A4A7B">
        <w:rPr>
          <w:rFonts w:ascii="Times New Roman" w:hAnsi="Times New Roman" w:cs="Times New Roman"/>
          <w:sz w:val="24"/>
          <w:szCs w:val="24"/>
        </w:rPr>
        <w:t xml:space="preserve">Wage and Hour Division (WHD), the Occupational Safety and Health Administration (OSHA), the Employee Benefits Security Administration (EBSA), and </w:t>
      </w:r>
      <w:r w:rsidR="00FE7CCF" w:rsidRPr="001A4A7B">
        <w:rPr>
          <w:rFonts w:ascii="Times New Roman" w:hAnsi="Times New Roman" w:cs="Times New Roman"/>
          <w:sz w:val="24"/>
          <w:szCs w:val="24"/>
        </w:rPr>
        <w:t xml:space="preserve">was required to transfer $1,000,000 to </w:t>
      </w:r>
      <w:r w:rsidR="00E05E2E" w:rsidRPr="001A4A7B">
        <w:rPr>
          <w:rFonts w:ascii="Times New Roman" w:hAnsi="Times New Roman" w:cs="Times New Roman"/>
          <w:sz w:val="24"/>
          <w:szCs w:val="24"/>
        </w:rPr>
        <w:t xml:space="preserve">the Office of Inspector General (OIG).  </w:t>
      </w:r>
    </w:p>
    <w:p w:rsidR="00DC32A3" w:rsidRPr="001A4A7B" w:rsidRDefault="00DC32A3" w:rsidP="00E05E2E">
      <w:pPr>
        <w:spacing w:after="0" w:line="240" w:lineRule="auto"/>
        <w:rPr>
          <w:rFonts w:ascii="Times New Roman" w:hAnsi="Times New Roman" w:cs="Times New Roman"/>
          <w:sz w:val="24"/>
          <w:szCs w:val="24"/>
        </w:rPr>
      </w:pPr>
    </w:p>
    <w:p w:rsidR="00E05E2E" w:rsidRPr="001A4A7B" w:rsidRDefault="00E05E2E" w:rsidP="00E05E2E">
      <w:pPr>
        <w:spacing w:after="0"/>
        <w:rPr>
          <w:rFonts w:ascii="Times New Roman" w:hAnsi="Times New Roman" w:cs="Times New Roman"/>
          <w:sz w:val="24"/>
          <w:szCs w:val="24"/>
        </w:rPr>
      </w:pPr>
      <w:r w:rsidRPr="001A4A7B">
        <w:rPr>
          <w:rFonts w:ascii="Times New Roman" w:hAnsi="Times New Roman" w:cs="Times New Roman"/>
          <w:sz w:val="24"/>
          <w:szCs w:val="24"/>
        </w:rPr>
        <w:t xml:space="preserve">The Department </w:t>
      </w:r>
      <w:r w:rsidR="00DC32A3" w:rsidRPr="001A4A7B">
        <w:rPr>
          <w:rFonts w:ascii="Times New Roman" w:hAnsi="Times New Roman" w:cs="Times New Roman"/>
          <w:sz w:val="24"/>
          <w:szCs w:val="24"/>
        </w:rPr>
        <w:t xml:space="preserve">transferred </w:t>
      </w:r>
      <w:r w:rsidRPr="001A4A7B">
        <w:rPr>
          <w:rFonts w:ascii="Times New Roman" w:hAnsi="Times New Roman" w:cs="Times New Roman"/>
          <w:sz w:val="24"/>
          <w:szCs w:val="24"/>
        </w:rPr>
        <w:t>$5,500,000 to OSHA to develop industry-specific COVID guidance to help businesses adjust safety measures to local conditions</w:t>
      </w:r>
      <w:r w:rsidR="00BE0AC4">
        <w:rPr>
          <w:rFonts w:ascii="Times New Roman" w:hAnsi="Times New Roman" w:cs="Times New Roman"/>
          <w:sz w:val="24"/>
          <w:szCs w:val="24"/>
        </w:rPr>
        <w:t>,</w:t>
      </w:r>
      <w:r w:rsidRPr="001A4A7B">
        <w:rPr>
          <w:rFonts w:ascii="Times New Roman" w:hAnsi="Times New Roman" w:cs="Times New Roman"/>
          <w:sz w:val="24"/>
          <w:szCs w:val="24"/>
        </w:rPr>
        <w:t xml:space="preserve"> translate and disseminate COVID guidance publications</w:t>
      </w:r>
      <w:r w:rsidR="00BE0AC4">
        <w:rPr>
          <w:rFonts w:ascii="Times New Roman" w:hAnsi="Times New Roman" w:cs="Times New Roman"/>
          <w:sz w:val="24"/>
          <w:szCs w:val="24"/>
        </w:rPr>
        <w:t>,</w:t>
      </w:r>
      <w:r w:rsidRPr="001A4A7B">
        <w:rPr>
          <w:rFonts w:ascii="Times New Roman" w:hAnsi="Times New Roman" w:cs="Times New Roman"/>
          <w:sz w:val="24"/>
          <w:szCs w:val="24"/>
        </w:rPr>
        <w:t xml:space="preserve"> and distribute supplies and personal protective equipment to its employees. </w:t>
      </w:r>
    </w:p>
    <w:p w:rsidR="00E05E2E" w:rsidRPr="001A4A7B" w:rsidRDefault="00E05E2E" w:rsidP="00E05E2E">
      <w:pPr>
        <w:spacing w:after="0"/>
        <w:rPr>
          <w:rFonts w:ascii="Times New Roman" w:hAnsi="Times New Roman" w:cs="Times New Roman"/>
          <w:sz w:val="24"/>
          <w:szCs w:val="24"/>
        </w:rPr>
      </w:pPr>
    </w:p>
    <w:p w:rsidR="00E05E2E" w:rsidRPr="001A4A7B" w:rsidRDefault="00E05E2E" w:rsidP="00E05E2E">
      <w:pPr>
        <w:rPr>
          <w:rFonts w:ascii="Times New Roman" w:hAnsi="Times New Roman" w:cs="Times New Roman"/>
          <w:sz w:val="24"/>
          <w:szCs w:val="24"/>
        </w:rPr>
      </w:pPr>
      <w:r w:rsidRPr="001A4A7B">
        <w:rPr>
          <w:rFonts w:ascii="Times New Roman" w:hAnsi="Times New Roman" w:cs="Times New Roman"/>
          <w:sz w:val="24"/>
          <w:szCs w:val="24"/>
        </w:rPr>
        <w:t xml:space="preserve">The Department </w:t>
      </w:r>
      <w:r w:rsidR="00884529" w:rsidRPr="001A4A7B">
        <w:rPr>
          <w:rFonts w:ascii="Times New Roman" w:hAnsi="Times New Roman" w:cs="Times New Roman"/>
          <w:sz w:val="24"/>
          <w:szCs w:val="24"/>
        </w:rPr>
        <w:t xml:space="preserve">transferred </w:t>
      </w:r>
      <w:r w:rsidRPr="001A4A7B">
        <w:rPr>
          <w:rFonts w:ascii="Times New Roman" w:hAnsi="Times New Roman" w:cs="Times New Roman"/>
          <w:sz w:val="24"/>
          <w:szCs w:val="24"/>
        </w:rPr>
        <w:t>$4,000,000 to ETA PA for the Office of Unemployment Insurance, the Office of Grants Management, and the Office of Workforce Investment</w:t>
      </w:r>
      <w:r w:rsidR="00884529" w:rsidRPr="001A4A7B">
        <w:rPr>
          <w:rFonts w:ascii="Times New Roman" w:hAnsi="Times New Roman" w:cs="Times New Roman"/>
          <w:sz w:val="24"/>
          <w:szCs w:val="24"/>
        </w:rPr>
        <w:t xml:space="preserve"> to </w:t>
      </w:r>
      <w:r w:rsidRPr="001A4A7B">
        <w:rPr>
          <w:rFonts w:ascii="Times New Roman" w:hAnsi="Times New Roman" w:cs="Times New Roman"/>
          <w:sz w:val="24"/>
          <w:szCs w:val="24"/>
        </w:rPr>
        <w:t xml:space="preserve">manage and oversee the new unemployment programs and oversee the dislocated worker grants. </w:t>
      </w:r>
    </w:p>
    <w:p w:rsidR="00E05E2E" w:rsidRPr="001A4A7B" w:rsidRDefault="00E05E2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Department </w:t>
      </w:r>
      <w:r w:rsidR="00884529" w:rsidRPr="001A4A7B">
        <w:rPr>
          <w:rFonts w:ascii="Times New Roman" w:hAnsi="Times New Roman" w:cs="Times New Roman"/>
          <w:sz w:val="24"/>
          <w:szCs w:val="24"/>
        </w:rPr>
        <w:t xml:space="preserve">transferred </w:t>
      </w:r>
      <w:r w:rsidRPr="001A4A7B">
        <w:rPr>
          <w:rFonts w:ascii="Times New Roman" w:hAnsi="Times New Roman" w:cs="Times New Roman"/>
          <w:sz w:val="24"/>
          <w:szCs w:val="24"/>
        </w:rPr>
        <w:t>$2,500,000 to WHD for implementation and enforcement of the WHD-related provisions in the Families First Coronavirus Response Act</w:t>
      </w:r>
      <w:r w:rsidR="00884529" w:rsidRPr="001A4A7B">
        <w:rPr>
          <w:rFonts w:ascii="Times New Roman" w:hAnsi="Times New Roman" w:cs="Times New Roman"/>
          <w:sz w:val="24"/>
          <w:szCs w:val="24"/>
        </w:rPr>
        <w:t xml:space="preserve"> for </w:t>
      </w:r>
      <w:r w:rsidRPr="001A4A7B">
        <w:rPr>
          <w:rFonts w:ascii="Times New Roman" w:hAnsi="Times New Roman" w:cs="Times New Roman"/>
          <w:sz w:val="24"/>
          <w:szCs w:val="24"/>
        </w:rPr>
        <w:t xml:space="preserve">compliance assistance, enforcement, public awareness, training, and outreach. </w:t>
      </w:r>
    </w:p>
    <w:p w:rsidR="00E05E2E" w:rsidRPr="001A4A7B" w:rsidRDefault="00E05E2E" w:rsidP="00E05E2E">
      <w:pPr>
        <w:spacing w:after="0" w:line="240" w:lineRule="auto"/>
        <w:rPr>
          <w:rFonts w:ascii="Times New Roman" w:hAnsi="Times New Roman" w:cs="Times New Roman"/>
          <w:sz w:val="24"/>
          <w:szCs w:val="24"/>
        </w:rPr>
      </w:pPr>
    </w:p>
    <w:p w:rsidR="00E05E2E" w:rsidRPr="001A4A7B" w:rsidRDefault="00E05E2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Department </w:t>
      </w:r>
      <w:r w:rsidR="00884529" w:rsidRPr="001A4A7B">
        <w:rPr>
          <w:rFonts w:ascii="Times New Roman" w:hAnsi="Times New Roman" w:cs="Times New Roman"/>
          <w:sz w:val="24"/>
          <w:szCs w:val="24"/>
        </w:rPr>
        <w:t xml:space="preserve">transferred </w:t>
      </w:r>
      <w:r w:rsidRPr="001A4A7B">
        <w:rPr>
          <w:rFonts w:ascii="Times New Roman" w:hAnsi="Times New Roman" w:cs="Times New Roman"/>
          <w:sz w:val="24"/>
          <w:szCs w:val="24"/>
        </w:rPr>
        <w:t xml:space="preserve">$1,000,000 to EBSA for additional staff for enforcement activities, development of the regulations and guidance, and compliance assistance and outreach in connection with the new laws. </w:t>
      </w:r>
    </w:p>
    <w:p w:rsidR="00E05E2E" w:rsidRPr="001A4A7B" w:rsidRDefault="00E05E2E" w:rsidP="00E05E2E">
      <w:pPr>
        <w:spacing w:after="0" w:line="240" w:lineRule="auto"/>
        <w:rPr>
          <w:rFonts w:ascii="Times New Roman" w:hAnsi="Times New Roman" w:cs="Times New Roman"/>
          <w:sz w:val="24"/>
          <w:szCs w:val="24"/>
        </w:rPr>
      </w:pPr>
    </w:p>
    <w:p w:rsidR="00E05E2E" w:rsidRPr="001A4A7B" w:rsidRDefault="00E05E2E" w:rsidP="00E05E2E">
      <w:pPr>
        <w:spacing w:after="0" w:line="240" w:lineRule="auto"/>
        <w:rPr>
          <w:rFonts w:ascii="Times New Roman" w:hAnsi="Times New Roman" w:cs="Times New Roman"/>
          <w:sz w:val="24"/>
          <w:szCs w:val="24"/>
        </w:rPr>
      </w:pPr>
      <w:r w:rsidRPr="001A4A7B">
        <w:rPr>
          <w:rFonts w:ascii="Times New Roman" w:hAnsi="Times New Roman" w:cs="Times New Roman"/>
          <w:sz w:val="24"/>
          <w:szCs w:val="24"/>
        </w:rPr>
        <w:t xml:space="preserve">The Department </w:t>
      </w:r>
      <w:r w:rsidR="00884529" w:rsidRPr="001A4A7B">
        <w:rPr>
          <w:rFonts w:ascii="Times New Roman" w:hAnsi="Times New Roman" w:cs="Times New Roman"/>
          <w:sz w:val="24"/>
          <w:szCs w:val="24"/>
        </w:rPr>
        <w:t xml:space="preserve">left </w:t>
      </w:r>
      <w:r w:rsidRPr="001A4A7B">
        <w:rPr>
          <w:rFonts w:ascii="Times New Roman" w:hAnsi="Times New Roman" w:cs="Times New Roman"/>
          <w:sz w:val="24"/>
          <w:szCs w:val="24"/>
        </w:rPr>
        <w:t xml:space="preserve">$1,000,000 within the Departmental Management appropriation for </w:t>
      </w:r>
      <w:r w:rsidR="002B3D96" w:rsidRPr="001A4A7B">
        <w:rPr>
          <w:rFonts w:ascii="Times New Roman" w:hAnsi="Times New Roman" w:cs="Times New Roman"/>
          <w:sz w:val="24"/>
          <w:szCs w:val="24"/>
        </w:rPr>
        <w:t>the Office of the Solicitor</w:t>
      </w:r>
      <w:r w:rsidRPr="001A4A7B">
        <w:rPr>
          <w:rFonts w:ascii="Times New Roman" w:hAnsi="Times New Roman" w:cs="Times New Roman"/>
          <w:sz w:val="24"/>
          <w:szCs w:val="24"/>
        </w:rPr>
        <w:t xml:space="preserve"> for legal assistance related to the new requirements in the laws. </w:t>
      </w:r>
    </w:p>
    <w:p w:rsidR="00E05E2E" w:rsidRPr="001A4A7B" w:rsidRDefault="00E05E2E" w:rsidP="00E05E2E">
      <w:pPr>
        <w:spacing w:after="0" w:line="240" w:lineRule="auto"/>
        <w:rPr>
          <w:rFonts w:ascii="Times New Roman" w:hAnsi="Times New Roman" w:cs="Times New Roman"/>
          <w:sz w:val="24"/>
          <w:szCs w:val="24"/>
        </w:rPr>
      </w:pPr>
    </w:p>
    <w:p w:rsidR="008338BC" w:rsidRDefault="00884529" w:rsidP="000A4D9B">
      <w:pPr>
        <w:spacing w:after="0" w:line="240" w:lineRule="auto"/>
      </w:pPr>
      <w:r w:rsidRPr="001A4A7B">
        <w:rPr>
          <w:rFonts w:ascii="Times New Roman" w:hAnsi="Times New Roman" w:cs="Times New Roman"/>
          <w:sz w:val="24"/>
          <w:szCs w:val="24"/>
        </w:rPr>
        <w:t>T</w:t>
      </w:r>
      <w:r w:rsidR="00E05E2E" w:rsidRPr="001A4A7B">
        <w:rPr>
          <w:rFonts w:ascii="Times New Roman" w:hAnsi="Times New Roman" w:cs="Times New Roman"/>
          <w:sz w:val="24"/>
          <w:szCs w:val="24"/>
        </w:rPr>
        <w:t>he Department transfer</w:t>
      </w:r>
      <w:r w:rsidRPr="001A4A7B">
        <w:rPr>
          <w:rFonts w:ascii="Times New Roman" w:hAnsi="Times New Roman" w:cs="Times New Roman"/>
          <w:sz w:val="24"/>
          <w:szCs w:val="24"/>
        </w:rPr>
        <w:t>red</w:t>
      </w:r>
      <w:r w:rsidR="00E05E2E" w:rsidRPr="001A4A7B">
        <w:rPr>
          <w:rFonts w:ascii="Times New Roman" w:hAnsi="Times New Roman" w:cs="Times New Roman"/>
          <w:sz w:val="24"/>
          <w:szCs w:val="24"/>
        </w:rPr>
        <w:t xml:space="preserve"> $1,000,000 to OIG for oversight activities. </w:t>
      </w:r>
      <w:r w:rsidR="00E05E2E">
        <w:rPr>
          <w:rFonts w:ascii="Times New Roman" w:hAnsi="Times New Roman" w:cs="Times New Roman"/>
          <w:sz w:val="24"/>
          <w:szCs w:val="24"/>
        </w:rPr>
        <w:t xml:space="preserve"> </w:t>
      </w:r>
    </w:p>
    <w:sectPr w:rsidR="008338BC" w:rsidSect="007E1904">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57" w:rsidRDefault="00B01157" w:rsidP="00374CE6">
      <w:pPr>
        <w:spacing w:after="0" w:line="240" w:lineRule="auto"/>
      </w:pPr>
      <w:r>
        <w:separator/>
      </w:r>
    </w:p>
  </w:endnote>
  <w:endnote w:type="continuationSeparator" w:id="0">
    <w:p w:rsidR="00B01157" w:rsidRDefault="00B01157" w:rsidP="0037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041599"/>
      <w:docPartObj>
        <w:docPartGallery w:val="Page Numbers (Bottom of Page)"/>
        <w:docPartUnique/>
      </w:docPartObj>
    </w:sdtPr>
    <w:sdtEndPr>
      <w:rPr>
        <w:rFonts w:ascii="Times New Roman" w:hAnsi="Times New Roman" w:cs="Times New Roman"/>
        <w:noProof/>
      </w:rPr>
    </w:sdtEndPr>
    <w:sdtContent>
      <w:p w:rsidR="008338BC" w:rsidRPr="007E1904" w:rsidRDefault="00C224C1" w:rsidP="007E1904">
        <w:pPr>
          <w:pStyle w:val="Footer"/>
          <w:jc w:val="center"/>
          <w:rPr>
            <w:rFonts w:ascii="Times New Roman" w:hAnsi="Times New Roman" w:cs="Times New Roman"/>
          </w:rPr>
        </w:pPr>
        <w:r w:rsidRPr="007E1904">
          <w:rPr>
            <w:rFonts w:ascii="Times New Roman" w:hAnsi="Times New Roman" w:cs="Times New Roman"/>
          </w:rPr>
          <w:fldChar w:fldCharType="begin"/>
        </w:r>
        <w:r w:rsidRPr="007E1904">
          <w:rPr>
            <w:rFonts w:ascii="Times New Roman" w:hAnsi="Times New Roman" w:cs="Times New Roman"/>
          </w:rPr>
          <w:instrText xml:space="preserve"> PAGE   \* MERGEFORMAT </w:instrText>
        </w:r>
        <w:r w:rsidRPr="007E1904">
          <w:rPr>
            <w:rFonts w:ascii="Times New Roman" w:hAnsi="Times New Roman" w:cs="Times New Roman"/>
          </w:rPr>
          <w:fldChar w:fldCharType="separate"/>
        </w:r>
        <w:r w:rsidR="007E1904">
          <w:rPr>
            <w:rFonts w:ascii="Times New Roman" w:hAnsi="Times New Roman" w:cs="Times New Roman"/>
            <w:noProof/>
          </w:rPr>
          <w:t>5</w:t>
        </w:r>
        <w:r w:rsidRPr="007E190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57" w:rsidRDefault="00B01157" w:rsidP="00374CE6">
      <w:pPr>
        <w:spacing w:after="0" w:line="240" w:lineRule="auto"/>
      </w:pPr>
      <w:r>
        <w:separator/>
      </w:r>
    </w:p>
  </w:footnote>
  <w:footnote w:type="continuationSeparator" w:id="0">
    <w:p w:rsidR="00B01157" w:rsidRDefault="00B01157" w:rsidP="00374CE6">
      <w:pPr>
        <w:spacing w:after="0" w:line="240" w:lineRule="auto"/>
      </w:pPr>
      <w:r>
        <w:continuationSeparator/>
      </w:r>
    </w:p>
  </w:footnote>
  <w:footnote w:id="1">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https://wdr.doleta.gov/directives/attach/UIPL/UIPL_13-20.pdf</w:t>
      </w:r>
      <w:r>
        <w:rPr>
          <w:rFonts w:ascii="Times New Roman" w:hAnsi="Times New Roman" w:cs="Times New Roman"/>
        </w:rPr>
        <w:t>.</w:t>
      </w:r>
      <w:r w:rsidRPr="00B22920">
        <w:rPr>
          <w:rFonts w:ascii="Times New Roman" w:hAnsi="Times New Roman" w:cs="Times New Roman"/>
        </w:rPr>
        <w:t xml:space="preserve"> </w:t>
      </w:r>
    </w:p>
  </w:footnote>
  <w:footnote w:id="2">
    <w:p w:rsidR="008338BC" w:rsidRDefault="008338BC">
      <w:pPr>
        <w:pStyle w:val="FootnoteText"/>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https://wdr.doleta.gov/directives/attach/UIPL/UIPL_13-20_Change_1.pdf</w:t>
      </w:r>
      <w:r>
        <w:rPr>
          <w:rFonts w:ascii="Times New Roman" w:hAnsi="Times New Roman" w:cs="Times New Roman"/>
        </w:rPr>
        <w:t>.</w:t>
      </w:r>
    </w:p>
  </w:footnote>
  <w:footnote w:id="3">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https://wdr.doleta.gov/directives/attach/UIPL/UIPL_14-20.pdf</w:t>
      </w:r>
      <w:r>
        <w:rPr>
          <w:rFonts w:ascii="Times New Roman" w:hAnsi="Times New Roman" w:cs="Times New Roman"/>
        </w:rPr>
        <w:t>.</w:t>
      </w:r>
      <w:r w:rsidRPr="00B22920">
        <w:rPr>
          <w:rFonts w:ascii="Times New Roman" w:hAnsi="Times New Roman" w:cs="Times New Roman"/>
        </w:rPr>
        <w:t xml:space="preserve"> </w:t>
      </w:r>
    </w:p>
  </w:footnote>
  <w:footnote w:id="4">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https://wdr.doleta.gov/directives/attach/UIPL/UIPL_16-20.pdf</w:t>
      </w:r>
      <w:r>
        <w:rPr>
          <w:rFonts w:ascii="Times New Roman" w:hAnsi="Times New Roman" w:cs="Times New Roman"/>
        </w:rPr>
        <w:t>.</w:t>
      </w:r>
      <w:r w:rsidRPr="00B22920">
        <w:rPr>
          <w:rFonts w:ascii="Times New Roman" w:hAnsi="Times New Roman" w:cs="Times New Roman"/>
        </w:rPr>
        <w:t xml:space="preserve"> </w:t>
      </w:r>
    </w:p>
  </w:footnote>
  <w:footnote w:id="5">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https://wdr.doleta.gov/directives/attach/UIPL/UIPL_16-20_Change_1.pdf</w:t>
      </w:r>
      <w:r>
        <w:rPr>
          <w:rFonts w:ascii="Times New Roman" w:hAnsi="Times New Roman" w:cs="Times New Roman"/>
        </w:rPr>
        <w:t>.</w:t>
      </w:r>
      <w:r w:rsidRPr="00B22920">
        <w:rPr>
          <w:rFonts w:ascii="Times New Roman" w:hAnsi="Times New Roman" w:cs="Times New Roman"/>
        </w:rPr>
        <w:t xml:space="preserve"> </w:t>
      </w:r>
    </w:p>
  </w:footnote>
  <w:footnote w:id="6">
    <w:p w:rsidR="008338BC" w:rsidRDefault="008338BC">
      <w:pPr>
        <w:pStyle w:val="FootnoteText"/>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https://wdr.doleta.gov/directives/attach/UIPL/UIPL_18-20.pdf</w:t>
      </w:r>
      <w:r>
        <w:rPr>
          <w:rFonts w:ascii="Times New Roman" w:hAnsi="Times New Roman" w:cs="Times New Roman"/>
        </w:rPr>
        <w:t>.</w:t>
      </w:r>
      <w:r w:rsidRPr="00B22920">
        <w:rPr>
          <w:rFonts w:ascii="Times New Roman" w:hAnsi="Times New Roman" w:cs="Times New Roman"/>
        </w:rPr>
        <w:t xml:space="preserve"> </w:t>
      </w:r>
    </w:p>
  </w:footnote>
  <w:footnote w:id="7">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https://wdr.doleta.gov/directives/attach/UIPL/UIPL_15-20.pdf</w:t>
      </w:r>
      <w:r w:rsidR="00EF197F">
        <w:rPr>
          <w:rFonts w:ascii="Times New Roman" w:hAnsi="Times New Roman" w:cs="Times New Roman"/>
        </w:rPr>
        <w:t>.</w:t>
      </w:r>
    </w:p>
  </w:footnote>
  <w:footnote w:id="8">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https://wdr.doleta.gov/directives/attach/UIPL/UIPL_15-20_Change_1.pdf</w:t>
      </w:r>
      <w:r w:rsidR="00EF197F">
        <w:rPr>
          <w:rFonts w:ascii="Times New Roman" w:hAnsi="Times New Roman" w:cs="Times New Roman"/>
        </w:rPr>
        <w:t>.</w:t>
      </w:r>
    </w:p>
  </w:footnote>
  <w:footnote w:id="9">
    <w:p w:rsidR="008338BC" w:rsidRDefault="008338BC">
      <w:pPr>
        <w:pStyle w:val="FootnoteText"/>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https://wdr.doleta.gov/directives/attach/UIPL/UIPL_20-20.pdf</w:t>
      </w:r>
      <w:r w:rsidR="00EF197F">
        <w:rPr>
          <w:rFonts w:ascii="Times New Roman" w:hAnsi="Times New Roman" w:cs="Times New Roman"/>
        </w:rPr>
        <w:t>.</w:t>
      </w:r>
      <w:r w:rsidRPr="00B22920">
        <w:rPr>
          <w:rFonts w:ascii="Times New Roman" w:hAnsi="Times New Roman" w:cs="Times New Roman"/>
        </w:rPr>
        <w:t xml:space="preserve"> </w:t>
      </w:r>
    </w:p>
  </w:footnote>
  <w:footnote w:id="10">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https://wdr.doleta.gov/directives/attach/UIPL/UIPL_17-20.pdf</w:t>
      </w:r>
      <w:r w:rsidR="00EF197F">
        <w:rPr>
          <w:rFonts w:ascii="Times New Roman" w:hAnsi="Times New Roman" w:cs="Times New Roman"/>
        </w:rPr>
        <w:t>.</w:t>
      </w:r>
    </w:p>
  </w:footnote>
  <w:footnote w:id="11">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https://wdr.doleta.gov/directives/attach/UIPL/UIPL_17-20_Change-1.pdf</w:t>
      </w:r>
      <w:r w:rsidR="00EF197F">
        <w:rPr>
          <w:rFonts w:ascii="Times New Roman" w:hAnsi="Times New Roman" w:cs="Times New Roman"/>
        </w:rPr>
        <w:t>.</w:t>
      </w:r>
    </w:p>
  </w:footnote>
  <w:footnote w:id="12">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https://wdr.doleta.gov/directives/attach/UIPL/UIPL_21-20.pdf</w:t>
      </w:r>
      <w:r w:rsidR="00EF197F">
        <w:rPr>
          <w:rFonts w:ascii="Times New Roman" w:hAnsi="Times New Roman" w:cs="Times New Roman"/>
        </w:rPr>
        <w:t>.</w:t>
      </w:r>
    </w:p>
  </w:footnote>
  <w:footnote w:id="13">
    <w:p w:rsidR="008338BC" w:rsidRDefault="008338BC">
      <w:pPr>
        <w:pStyle w:val="FootnoteText"/>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https://wdr.doleta.gov/directives/attach/UIPL/UIPL_22-20.pdf</w:t>
      </w:r>
      <w:r w:rsidR="00BE0AC4">
        <w:rPr>
          <w:rFonts w:ascii="Times New Roman" w:hAnsi="Times New Roman" w:cs="Times New Roman"/>
        </w:rPr>
        <w:t>.</w:t>
      </w:r>
    </w:p>
  </w:footnote>
  <w:footnote w:id="14">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https://wdr.doleta.gov/directives/attach/TEGL/TEGL_12-19.pdf</w:t>
      </w:r>
      <w:r w:rsidR="00BE0AC4">
        <w:rPr>
          <w:rFonts w:ascii="Times New Roman" w:hAnsi="Times New Roman" w:cs="Times New Roman"/>
        </w:rPr>
        <w:t>.</w:t>
      </w:r>
    </w:p>
  </w:footnote>
  <w:footnote w:id="15">
    <w:p w:rsidR="008338BC" w:rsidRPr="00B22920" w:rsidRDefault="008338BC">
      <w:pPr>
        <w:pStyle w:val="FootnoteText"/>
        <w:rPr>
          <w:rFonts w:ascii="Times New Roman" w:hAnsi="Times New Roman" w:cs="Times New Roman"/>
        </w:rPr>
      </w:pPr>
      <w:r w:rsidRPr="00B22920">
        <w:rPr>
          <w:rStyle w:val="FootnoteReference"/>
          <w:rFonts w:ascii="Times New Roman" w:hAnsi="Times New Roman" w:cs="Times New Roman"/>
        </w:rPr>
        <w:footnoteRef/>
      </w:r>
      <w:r w:rsidRPr="00B22920">
        <w:rPr>
          <w:rFonts w:ascii="Times New Roman" w:hAnsi="Times New Roman" w:cs="Times New Roman"/>
        </w:rPr>
        <w:t xml:space="preserve"> </w:t>
      </w:r>
      <w:r w:rsidRPr="001A4A7B">
        <w:rPr>
          <w:rFonts w:ascii="Times New Roman" w:hAnsi="Times New Roman" w:cs="Times New Roman"/>
        </w:rPr>
        <w:t>https://www.dol.gov/agencies/eta/dislocated-workers/grants/covid-19</w:t>
      </w:r>
      <w:r w:rsidR="00BE0AC4">
        <w:rPr>
          <w:rFonts w:ascii="Times New Roman" w:hAnsi="Times New Roman" w:cs="Times New Roman"/>
        </w:rPr>
        <w:t>.</w:t>
      </w:r>
      <w:r w:rsidRPr="00B2292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447C7"/>
    <w:multiLevelType w:val="hybridMultilevel"/>
    <w:tmpl w:val="E708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3766D"/>
    <w:multiLevelType w:val="hybridMultilevel"/>
    <w:tmpl w:val="F76A69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E"/>
    <w:rsid w:val="000410BA"/>
    <w:rsid w:val="000454C0"/>
    <w:rsid w:val="0006001E"/>
    <w:rsid w:val="00072180"/>
    <w:rsid w:val="00074918"/>
    <w:rsid w:val="000A4D9B"/>
    <w:rsid w:val="001578AB"/>
    <w:rsid w:val="0019563E"/>
    <w:rsid w:val="001A4A7B"/>
    <w:rsid w:val="001C214C"/>
    <w:rsid w:val="001F1039"/>
    <w:rsid w:val="00260DDC"/>
    <w:rsid w:val="002B3D96"/>
    <w:rsid w:val="003171B4"/>
    <w:rsid w:val="00327A0E"/>
    <w:rsid w:val="00364CB2"/>
    <w:rsid w:val="00374CE6"/>
    <w:rsid w:val="0038531A"/>
    <w:rsid w:val="003A05A4"/>
    <w:rsid w:val="00477FBA"/>
    <w:rsid w:val="004C28F8"/>
    <w:rsid w:val="004F29E9"/>
    <w:rsid w:val="00503A0E"/>
    <w:rsid w:val="00520791"/>
    <w:rsid w:val="005A36F5"/>
    <w:rsid w:val="005B2622"/>
    <w:rsid w:val="005C6C32"/>
    <w:rsid w:val="005E61B3"/>
    <w:rsid w:val="005E7FA0"/>
    <w:rsid w:val="00603497"/>
    <w:rsid w:val="0060374A"/>
    <w:rsid w:val="00644F64"/>
    <w:rsid w:val="00650962"/>
    <w:rsid w:val="00674395"/>
    <w:rsid w:val="006A3DF6"/>
    <w:rsid w:val="006A6F9E"/>
    <w:rsid w:val="007A3540"/>
    <w:rsid w:val="007E1904"/>
    <w:rsid w:val="007E2F9A"/>
    <w:rsid w:val="00815E41"/>
    <w:rsid w:val="008338BC"/>
    <w:rsid w:val="00853514"/>
    <w:rsid w:val="008819DA"/>
    <w:rsid w:val="00884529"/>
    <w:rsid w:val="00886C63"/>
    <w:rsid w:val="00892942"/>
    <w:rsid w:val="008E19DD"/>
    <w:rsid w:val="00950053"/>
    <w:rsid w:val="00951FFC"/>
    <w:rsid w:val="009C0A52"/>
    <w:rsid w:val="009D38C1"/>
    <w:rsid w:val="00A22E12"/>
    <w:rsid w:val="00AE624A"/>
    <w:rsid w:val="00B01157"/>
    <w:rsid w:val="00B22920"/>
    <w:rsid w:val="00B22CEF"/>
    <w:rsid w:val="00B3440B"/>
    <w:rsid w:val="00B35E0A"/>
    <w:rsid w:val="00B4094F"/>
    <w:rsid w:val="00B8686C"/>
    <w:rsid w:val="00BC1DAF"/>
    <w:rsid w:val="00BE0AC4"/>
    <w:rsid w:val="00BF6321"/>
    <w:rsid w:val="00C224C1"/>
    <w:rsid w:val="00C97ABE"/>
    <w:rsid w:val="00CA1F8F"/>
    <w:rsid w:val="00CA5400"/>
    <w:rsid w:val="00D24F23"/>
    <w:rsid w:val="00D56F9A"/>
    <w:rsid w:val="00D601F4"/>
    <w:rsid w:val="00DC32A3"/>
    <w:rsid w:val="00E05E2E"/>
    <w:rsid w:val="00E137E9"/>
    <w:rsid w:val="00E14F44"/>
    <w:rsid w:val="00E7747C"/>
    <w:rsid w:val="00E94AB2"/>
    <w:rsid w:val="00EC6219"/>
    <w:rsid w:val="00EE5547"/>
    <w:rsid w:val="00EF197F"/>
    <w:rsid w:val="00F86551"/>
    <w:rsid w:val="00FD433A"/>
    <w:rsid w:val="00FE7CCF"/>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5280-7219-4084-A38F-67D05135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2E"/>
  </w:style>
  <w:style w:type="paragraph" w:styleId="NoSpacing">
    <w:name w:val="No Spacing"/>
    <w:uiPriority w:val="1"/>
    <w:qFormat/>
    <w:rsid w:val="00E05E2E"/>
    <w:pPr>
      <w:spacing w:after="0" w:line="240" w:lineRule="auto"/>
    </w:pPr>
  </w:style>
  <w:style w:type="paragraph" w:styleId="ListParagraph">
    <w:name w:val="List Paragraph"/>
    <w:basedOn w:val="Normal"/>
    <w:uiPriority w:val="34"/>
    <w:qFormat/>
    <w:rsid w:val="007E2F9A"/>
    <w:pPr>
      <w:ind w:left="720"/>
      <w:contextualSpacing/>
    </w:pPr>
  </w:style>
  <w:style w:type="paragraph" w:styleId="FootnoteText">
    <w:name w:val="footnote text"/>
    <w:basedOn w:val="Normal"/>
    <w:link w:val="FootnoteTextChar"/>
    <w:uiPriority w:val="99"/>
    <w:semiHidden/>
    <w:unhideWhenUsed/>
    <w:rsid w:val="00374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CE6"/>
    <w:rPr>
      <w:sz w:val="20"/>
      <w:szCs w:val="20"/>
    </w:rPr>
  </w:style>
  <w:style w:type="character" w:styleId="FootnoteReference">
    <w:name w:val="footnote reference"/>
    <w:basedOn w:val="DefaultParagraphFont"/>
    <w:uiPriority w:val="99"/>
    <w:semiHidden/>
    <w:unhideWhenUsed/>
    <w:rsid w:val="00374CE6"/>
    <w:rPr>
      <w:vertAlign w:val="superscript"/>
    </w:rPr>
  </w:style>
  <w:style w:type="character" w:styleId="Hyperlink">
    <w:name w:val="Hyperlink"/>
    <w:basedOn w:val="DefaultParagraphFont"/>
    <w:uiPriority w:val="99"/>
    <w:semiHidden/>
    <w:unhideWhenUsed/>
    <w:rsid w:val="00374CE6"/>
    <w:rPr>
      <w:color w:val="0000FF"/>
      <w:u w:val="single"/>
    </w:rPr>
  </w:style>
  <w:style w:type="paragraph" w:styleId="Header">
    <w:name w:val="header"/>
    <w:basedOn w:val="Normal"/>
    <w:link w:val="HeaderChar"/>
    <w:uiPriority w:val="99"/>
    <w:unhideWhenUsed/>
    <w:rsid w:val="000A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9B"/>
  </w:style>
  <w:style w:type="character" w:styleId="FollowedHyperlink">
    <w:name w:val="FollowedHyperlink"/>
    <w:basedOn w:val="DefaultParagraphFont"/>
    <w:uiPriority w:val="99"/>
    <w:semiHidden/>
    <w:unhideWhenUsed/>
    <w:rsid w:val="006A6F9E"/>
    <w:rPr>
      <w:color w:val="954F72" w:themeColor="followedHyperlink"/>
      <w:u w:val="single"/>
    </w:rPr>
  </w:style>
  <w:style w:type="paragraph" w:styleId="BalloonText">
    <w:name w:val="Balloon Text"/>
    <w:basedOn w:val="Normal"/>
    <w:link w:val="BalloonTextChar"/>
    <w:uiPriority w:val="99"/>
    <w:semiHidden/>
    <w:unhideWhenUsed/>
    <w:rsid w:val="00B22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920"/>
    <w:rPr>
      <w:rFonts w:ascii="Segoe UI" w:hAnsi="Segoe UI" w:cs="Segoe UI"/>
      <w:sz w:val="18"/>
      <w:szCs w:val="18"/>
    </w:rPr>
  </w:style>
  <w:style w:type="character" w:styleId="CommentReference">
    <w:name w:val="annotation reference"/>
    <w:basedOn w:val="DefaultParagraphFont"/>
    <w:uiPriority w:val="99"/>
    <w:semiHidden/>
    <w:unhideWhenUsed/>
    <w:rsid w:val="00FE7CCF"/>
    <w:rPr>
      <w:sz w:val="16"/>
      <w:szCs w:val="16"/>
    </w:rPr>
  </w:style>
  <w:style w:type="paragraph" w:styleId="CommentText">
    <w:name w:val="annotation text"/>
    <w:basedOn w:val="Normal"/>
    <w:link w:val="CommentTextChar"/>
    <w:uiPriority w:val="99"/>
    <w:semiHidden/>
    <w:unhideWhenUsed/>
    <w:rsid w:val="00FE7CCF"/>
    <w:pPr>
      <w:spacing w:line="240" w:lineRule="auto"/>
    </w:pPr>
    <w:rPr>
      <w:sz w:val="20"/>
      <w:szCs w:val="20"/>
    </w:rPr>
  </w:style>
  <w:style w:type="character" w:customStyle="1" w:styleId="CommentTextChar">
    <w:name w:val="Comment Text Char"/>
    <w:basedOn w:val="DefaultParagraphFont"/>
    <w:link w:val="CommentText"/>
    <w:uiPriority w:val="99"/>
    <w:semiHidden/>
    <w:rsid w:val="00FE7CCF"/>
    <w:rPr>
      <w:sz w:val="20"/>
      <w:szCs w:val="20"/>
    </w:rPr>
  </w:style>
  <w:style w:type="paragraph" w:styleId="CommentSubject">
    <w:name w:val="annotation subject"/>
    <w:basedOn w:val="CommentText"/>
    <w:next w:val="CommentText"/>
    <w:link w:val="CommentSubjectChar"/>
    <w:uiPriority w:val="99"/>
    <w:semiHidden/>
    <w:unhideWhenUsed/>
    <w:rsid w:val="00FE7CCF"/>
    <w:rPr>
      <w:b/>
      <w:bCs/>
    </w:rPr>
  </w:style>
  <w:style w:type="character" w:customStyle="1" w:styleId="CommentSubjectChar">
    <w:name w:val="Comment Subject Char"/>
    <w:basedOn w:val="CommentTextChar"/>
    <w:link w:val="CommentSubject"/>
    <w:uiPriority w:val="99"/>
    <w:semiHidden/>
    <w:rsid w:val="00FE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E3B6-8F1D-46C0-AB45-D7DE040751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a1ba486-ff2f-4459-80ac-1ab5aa17f82f"/>
    <ds:schemaRef ds:uri="http://www.w3.org/XML/1998/namespace"/>
    <ds:schemaRef ds:uri="http://purl.org/dc/dcmitype/"/>
  </ds:schemaRefs>
</ds:datastoreItem>
</file>

<file path=customXml/itemProps2.xml><?xml version="1.0" encoding="utf-8"?>
<ds:datastoreItem xmlns:ds="http://schemas.openxmlformats.org/officeDocument/2006/customXml" ds:itemID="{F0BDC381-247D-4C41-9BDD-4D44CECA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E5258-EDA2-4B45-9FE8-AB2D788AD0C5}">
  <ds:schemaRefs>
    <ds:schemaRef ds:uri="http://schemas.microsoft.com/sharepoint/v3/contenttype/forms"/>
  </ds:schemaRefs>
</ds:datastoreItem>
</file>

<file path=customXml/itemProps4.xml><?xml version="1.0" encoding="utf-8"?>
<ds:datastoreItem xmlns:ds="http://schemas.openxmlformats.org/officeDocument/2006/customXml" ds:itemID="{28EF7197-B7C2-49A0-8639-06BAE507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Emily - OASAM DBC</dc:creator>
  <cp:keywords/>
  <dc:description/>
  <cp:lastModifiedBy>Cloud, Braye G - ASAM</cp:lastModifiedBy>
  <cp:revision>2</cp:revision>
  <dcterms:created xsi:type="dcterms:W3CDTF">2020-06-25T17:59:00Z</dcterms:created>
  <dcterms:modified xsi:type="dcterms:W3CDTF">2020-06-25T17:59:00Z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